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C386" w14:textId="77777777" w:rsidR="004258BB" w:rsidRDefault="004258BB">
      <w:pPr>
        <w:spacing w:after="0"/>
        <w:ind w:firstLine="7513"/>
        <w:jc w:val="both"/>
        <w:rPr>
          <w:rFonts w:ascii="Verdana" w:eastAsia="Verdana" w:hAnsi="Verdana" w:cs="Verdana"/>
          <w:sz w:val="20"/>
          <w:szCs w:val="20"/>
        </w:rPr>
      </w:pPr>
    </w:p>
    <w:p w14:paraId="5882BA34" w14:textId="77777777" w:rsidR="004258BB" w:rsidRDefault="00AD4004">
      <w:pPr>
        <w:spacing w:after="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 wp14:anchorId="7E35FF75" wp14:editId="78962E40">
            <wp:extent cx="6019800" cy="1375954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375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99F806" w14:textId="77777777" w:rsidR="009320EC" w:rsidRPr="009320EC" w:rsidRDefault="009320EC" w:rsidP="009320EC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PIANO DI STUDIO PERSONALIZZATO</w:t>
      </w:r>
    </w:p>
    <w:p w14:paraId="41CCB15B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CCC38" w14:textId="77777777" w:rsidR="009320EC" w:rsidRPr="009320EC" w:rsidRDefault="009320EC" w:rsidP="009320EC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anno scolastico</w:t>
      </w:r>
      <w:r w:rsidRPr="00932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proofErr w:type="gramStart"/>
      <w:r w:rsidRPr="009320EC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9320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F36A38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EB312" w14:textId="77777777" w:rsidR="009320EC" w:rsidRPr="009320EC" w:rsidRDefault="009320EC" w:rsidP="009320EC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del docente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………  </w:t>
      </w: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materia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……………</w:t>
      </w:r>
    </w:p>
    <w:p w14:paraId="62689360" w14:textId="77777777" w:rsidR="009320EC" w:rsidRPr="009320EC" w:rsidRDefault="009320EC" w:rsidP="009320EC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 xml:space="preserve">classe 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………     </w:t>
      </w: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plesso</w:t>
      </w:r>
    </w:p>
    <w:p w14:paraId="60EAC1E9" w14:textId="58158F03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DE109" w14:textId="77777777" w:rsidR="009320EC" w:rsidRPr="009320EC" w:rsidRDefault="009320EC" w:rsidP="009320EC">
      <w:pPr>
        <w:numPr>
          <w:ilvl w:val="0"/>
          <w:numId w:val="3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SITUAZIONE DELLA CLASSE</w:t>
      </w:r>
    </w:p>
    <w:p w14:paraId="7A4EE47E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A0A7E4" w14:textId="77777777" w:rsidR="009320EC" w:rsidRPr="009320EC" w:rsidRDefault="009320EC" w:rsidP="009320EC">
      <w:pPr>
        <w:numPr>
          <w:ilvl w:val="0"/>
          <w:numId w:val="4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Modalità di rilevazione delle risorse e dei bisogni degli alunni:</w:t>
      </w:r>
    </w:p>
    <w:p w14:paraId="1155A1E2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>analisi del curriculum scolastico; </w:t>
      </w:r>
    </w:p>
    <w:p w14:paraId="1D301C97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informazioni acquisite dalla scuola elementare; </w:t>
      </w:r>
    </w:p>
    <w:p w14:paraId="59C59D41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colloqui con le famiglie; </w:t>
      </w:r>
    </w:p>
    <w:p w14:paraId="0D2E9CA2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prove oggettive di valutazione (es. questionario, test, ecc.); </w:t>
      </w:r>
    </w:p>
    <w:p w14:paraId="503BBA68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prove soggettive di valutazione (es. interrogazione, tema, ecc.); </w:t>
      </w:r>
    </w:p>
    <w:p w14:paraId="1E6B1388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ripetute osservazioni degli alunni impegnati nelle normali attività didattiche.</w:t>
      </w:r>
    </w:p>
    <w:p w14:paraId="0CD90387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691194" w14:textId="77777777" w:rsidR="009320EC" w:rsidRPr="009320EC" w:rsidRDefault="009320EC" w:rsidP="009320E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 xml:space="preserve">Suddivisione della classe in fasce di livello (in base al possesso delle abilità </w:t>
      </w:r>
      <w:proofErr w:type="spellStart"/>
      <w:r w:rsidRPr="009320EC">
        <w:rPr>
          <w:rFonts w:ascii="Times New Roman" w:eastAsia="Times New Roman" w:hAnsi="Times New Roman" w:cs="Times New Roman"/>
          <w:b/>
          <w:bCs/>
          <w:color w:val="000000"/>
        </w:rPr>
        <w:t>prerequisite</w:t>
      </w:r>
      <w:proofErr w:type="spellEnd"/>
      <w:r w:rsidRPr="009320E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65D45C2A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0ABC6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Prima fascia 9-10 (livello avanzato): </w:t>
      </w:r>
    </w:p>
    <w:p w14:paraId="2C2A8FB7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Seconda fascia 7-8 (livello intermedio): </w:t>
      </w:r>
    </w:p>
    <w:p w14:paraId="77D82F93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Terza fascia 6 (livello base):</w:t>
      </w:r>
    </w:p>
    <w:p w14:paraId="3BA62146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Quarta fascia 4-5 (livello in via di acquisizione):</w:t>
      </w:r>
    </w:p>
    <w:p w14:paraId="6F575278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Casi particolari:</w:t>
      </w: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    </w:t>
      </w:r>
    </w:p>
    <w:p w14:paraId="0403AFD9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7DBAD3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7503D3" w14:textId="77777777" w:rsidR="009320EC" w:rsidRPr="009320EC" w:rsidRDefault="009320EC" w:rsidP="009320E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OBIETTIVI SPECIFICI DI APPRENDIMENTO:</w:t>
      </w:r>
    </w:p>
    <w:p w14:paraId="0A2080F5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BFFFF89" w14:textId="77777777" w:rsidR="009320EC" w:rsidRPr="009320EC" w:rsidRDefault="009320EC" w:rsidP="009320E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INDICAZIONE SINTETICA DELLE UNIT</w:t>
      </w:r>
      <w:r w:rsidRPr="009320EC">
        <w:rPr>
          <w:rFonts w:ascii="Times New Roman" w:eastAsia="Times New Roman" w:hAnsi="Times New Roman" w:cs="Times New Roman"/>
          <w:b/>
          <w:bCs/>
          <w:smallCaps/>
          <w:color w:val="000000"/>
        </w:rPr>
        <w:t>À DI APPRENDIMENTO</w:t>
      </w:r>
    </w:p>
    <w:p w14:paraId="46FAFE04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FB1BA" w14:textId="77777777" w:rsidR="009320EC" w:rsidRPr="009320EC" w:rsidRDefault="009320EC" w:rsidP="009320EC">
      <w:pPr>
        <w:spacing w:after="6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     </w:t>
      </w:r>
    </w:p>
    <w:p w14:paraId="7781F0FA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06A0CE" w14:textId="77777777" w:rsidR="009320EC" w:rsidRPr="009320EC" w:rsidRDefault="009320EC" w:rsidP="009320EC">
      <w:pPr>
        <w:numPr>
          <w:ilvl w:val="0"/>
          <w:numId w:val="8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PROCEDIMENTI PERSONALIZZATI PER FAVORIRE IL PROCESSO DI APPRENDIMENTO E DI MATURAZIONE</w:t>
      </w:r>
    </w:p>
    <w:p w14:paraId="4C53CD96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02C9A9" w14:textId="77777777" w:rsidR="009320EC" w:rsidRPr="009320EC" w:rsidRDefault="009320EC" w:rsidP="009320EC">
      <w:pPr>
        <w:numPr>
          <w:ilvl w:val="0"/>
          <w:numId w:val="9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Strategie per il potenziamento/arricchimento delle conoscenze e delle competenze:</w:t>
      </w:r>
    </w:p>
    <w:p w14:paraId="73FF2DE3" w14:textId="77777777" w:rsidR="009320EC" w:rsidRPr="009320EC" w:rsidRDefault="009320EC" w:rsidP="009320EC">
      <w:pPr>
        <w:spacing w:before="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approfondimento, rielaborazione e </w:t>
      </w:r>
      <w:proofErr w:type="spellStart"/>
      <w:r w:rsidRPr="009320EC">
        <w:rPr>
          <w:rFonts w:ascii="Times New Roman" w:eastAsia="Times New Roman" w:hAnsi="Times New Roman" w:cs="Times New Roman"/>
          <w:color w:val="000000"/>
        </w:rPr>
        <w:t>problematizzazione</w:t>
      </w:r>
      <w:proofErr w:type="spellEnd"/>
      <w:r w:rsidRPr="009320EC">
        <w:rPr>
          <w:rFonts w:ascii="Times New Roman" w:eastAsia="Times New Roman" w:hAnsi="Times New Roman" w:cs="Times New Roman"/>
          <w:color w:val="000000"/>
        </w:rPr>
        <w:t xml:space="preserve"> dei contenuti;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affidamento di incarichi impegni;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valorizzazione degli interessi extracurricolari;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ricerche individuali e/o gruppo;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impulso allo spirito critico e alla creatività;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320EC">
        <w:rPr>
          <w:rFonts w:ascii="Times New Roman" w:eastAsia="Times New Roman" w:hAnsi="Times New Roman" w:cs="Times New Roman"/>
          <w:color w:val="000000"/>
        </w:rPr>
        <w:t>problem</w:t>
      </w:r>
      <w:proofErr w:type="spellEnd"/>
      <w:r w:rsidRPr="009320EC">
        <w:rPr>
          <w:rFonts w:ascii="Times New Roman" w:eastAsia="Times New Roman" w:hAnsi="Times New Roman" w:cs="Times New Roman"/>
          <w:color w:val="000000"/>
        </w:rPr>
        <w:t xml:space="preserve"> solving;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potenziare il metodo di lavoro.</w:t>
      </w:r>
    </w:p>
    <w:p w14:paraId="1F9040F9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 </w:t>
      </w:r>
    </w:p>
    <w:p w14:paraId="7C194C52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91EB02" w14:textId="77777777" w:rsidR="009320EC" w:rsidRPr="009320EC" w:rsidRDefault="009320EC" w:rsidP="009320EC">
      <w:pPr>
        <w:numPr>
          <w:ilvl w:val="0"/>
          <w:numId w:val="10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Strategie per il consolidamento delle conoscenze e delle competenze:</w:t>
      </w:r>
    </w:p>
    <w:p w14:paraId="05F1AA6F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attività guidata a crescente livello di difficoltà;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esercitazioni di consolidamento delle conoscenze;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inserimento in gruppi motivati di lavoro;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stimolo ai rapporti interpersonali con i compagni più ricchi di interessi;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controllo dell’apprendimento;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valorizzazione delle esperienze extrascolastiche.</w:t>
      </w:r>
    </w:p>
    <w:p w14:paraId="23241DCC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97DACD" w14:textId="77777777" w:rsidR="009320EC" w:rsidRPr="009320EC" w:rsidRDefault="009320EC" w:rsidP="009320EC">
      <w:pPr>
        <w:numPr>
          <w:ilvl w:val="0"/>
          <w:numId w:val="11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Strategie per il recupero delle conoscenze e delle competenze:</w:t>
      </w:r>
    </w:p>
    <w:p w14:paraId="4BB1AD15" w14:textId="77777777" w:rsidR="009320EC" w:rsidRPr="009320EC" w:rsidRDefault="009320EC" w:rsidP="009320EC">
      <w:pPr>
        <w:numPr>
          <w:ilvl w:val="0"/>
          <w:numId w:val="12"/>
        </w:numPr>
        <w:spacing w:after="0" w:line="240" w:lineRule="auto"/>
        <w:ind w:left="360" w:right="566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differenziazione dell’approccio metodologico;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studio assistito in classe;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diversificazione/adattamento dei contenuti disciplinari;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metodologie e strategie d’insegnamento differenziate;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adattamento dei tempi e dei metodi di acquisizione dei contenuti disciplinari;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assiduo controllo dell’apprendimento;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coinvolgimento in attività di gruppo;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affidamento di compiti a crescente livello di difficoltà;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rinforzo positivo; </w:t>
      </w:r>
      <w:r w:rsidRPr="009320EC">
        <w:rPr>
          <w:rFonts w:ascii="Segoe UI Symbol" w:eastAsia="Times New Roman" w:hAnsi="Segoe UI Symbol" w:cs="Segoe UI Symbol"/>
          <w:color w:val="000000"/>
        </w:rPr>
        <w:t>☑</w:t>
      </w:r>
      <w:r w:rsidRPr="009320EC">
        <w:rPr>
          <w:rFonts w:ascii="Times New Roman" w:eastAsia="Times New Roman" w:hAnsi="Times New Roman" w:cs="Times New Roman"/>
          <w:color w:val="000000"/>
        </w:rPr>
        <w:t xml:space="preserve"> corso/i di recupero/attività integrative.</w:t>
      </w:r>
    </w:p>
    <w:p w14:paraId="7A49EAD2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C28596" w14:textId="77777777" w:rsidR="009320EC" w:rsidRPr="009320EC" w:rsidRDefault="009320EC" w:rsidP="009320EC">
      <w:pPr>
        <w:numPr>
          <w:ilvl w:val="0"/>
          <w:numId w:val="13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METODI</w:t>
      </w:r>
    </w:p>
    <w:p w14:paraId="418B7261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8"/>
        <w:gridCol w:w="3870"/>
      </w:tblGrid>
      <w:tr w:rsidR="009320EC" w:rsidRPr="009320EC" w14:paraId="3723A098" w14:textId="77777777" w:rsidTr="009320EC">
        <w:trPr>
          <w:trHeight w:val="70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FD77F" w14:textId="77777777" w:rsidR="009320EC" w:rsidRPr="009320EC" w:rsidRDefault="009320EC" w:rsidP="009320EC">
            <w:pPr>
              <w:spacing w:after="0" w:line="240" w:lineRule="auto"/>
              <w:ind w:right="39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STRATEGIE </w:t>
            </w:r>
          </w:p>
          <w:p w14:paraId="7DEAE36C" w14:textId="77777777" w:rsidR="009320EC" w:rsidRPr="009320EC" w:rsidRDefault="009320EC" w:rsidP="009320EC">
            <w:pPr>
              <w:spacing w:after="0" w:line="240" w:lineRule="auto"/>
              <w:ind w:right="35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METODOLOGICHE</w:t>
            </w:r>
          </w:p>
        </w:tc>
      </w:tr>
      <w:tr w:rsidR="009320EC" w:rsidRPr="009320EC" w14:paraId="32B97426" w14:textId="77777777" w:rsidTr="009320EC">
        <w:trPr>
          <w:trHeight w:val="30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4B285" w14:textId="77777777" w:rsidR="009320EC" w:rsidRPr="009320EC" w:rsidRDefault="009320EC" w:rsidP="009320EC">
            <w:pPr>
              <w:numPr>
                <w:ilvl w:val="0"/>
                <w:numId w:val="14"/>
              </w:numPr>
              <w:spacing w:after="0" w:line="240" w:lineRule="auto"/>
              <w:ind w:right="5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Attivare le preconoscenze e valorizzare le esperienze personali  </w:t>
            </w:r>
          </w:p>
          <w:p w14:paraId="36D18736" w14:textId="77777777" w:rsidR="009320EC" w:rsidRPr="009320EC" w:rsidRDefault="009320EC" w:rsidP="009320EC">
            <w:pPr>
              <w:numPr>
                <w:ilvl w:val="0"/>
                <w:numId w:val="14"/>
              </w:numPr>
              <w:spacing w:after="0" w:line="240" w:lineRule="auto"/>
              <w:ind w:right="58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Favorire l’esplorazione e la scoperta (metodo induttivo) </w:t>
            </w:r>
          </w:p>
          <w:p w14:paraId="1F3CF5DD" w14:textId="77777777" w:rsidR="009320EC" w:rsidRPr="009320EC" w:rsidRDefault="009320EC" w:rsidP="009320EC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Incoraggiare l’apprendimento collaborativo (cooperative learning)  </w:t>
            </w:r>
          </w:p>
          <w:p w14:paraId="00B0F190" w14:textId="77777777" w:rsidR="009320EC" w:rsidRPr="009320EC" w:rsidRDefault="009320EC" w:rsidP="009320EC">
            <w:pPr>
              <w:numPr>
                <w:ilvl w:val="0"/>
                <w:numId w:val="14"/>
              </w:numPr>
              <w:spacing w:after="0" w:line="240" w:lineRule="auto"/>
              <w:ind w:right="74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Promuovere la consapevolezza del proprio modo di apprendere  </w:t>
            </w:r>
          </w:p>
          <w:p w14:paraId="1F2FBF5C" w14:textId="77777777" w:rsidR="009320EC" w:rsidRPr="009320EC" w:rsidRDefault="009320EC" w:rsidP="009320EC">
            <w:pPr>
              <w:numPr>
                <w:ilvl w:val="0"/>
                <w:numId w:val="14"/>
              </w:numPr>
              <w:spacing w:after="0" w:line="240" w:lineRule="auto"/>
              <w:ind w:right="32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Attuare interventi adeguati nei riguardi delle diversità </w:t>
            </w:r>
          </w:p>
          <w:p w14:paraId="05CD000C" w14:textId="77777777" w:rsidR="009320EC" w:rsidRPr="009320EC" w:rsidRDefault="009320EC" w:rsidP="009320EC">
            <w:pPr>
              <w:numPr>
                <w:ilvl w:val="0"/>
                <w:numId w:val="14"/>
              </w:numPr>
              <w:spacing w:after="0" w:line="240" w:lineRule="auto"/>
              <w:ind w:right="32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Realizzare percorsi in forma di laboratorio </w:t>
            </w:r>
          </w:p>
          <w:p w14:paraId="24878040" w14:textId="77777777" w:rsidR="009320EC" w:rsidRPr="009320EC" w:rsidRDefault="009320EC" w:rsidP="009320EC">
            <w:pPr>
              <w:numPr>
                <w:ilvl w:val="0"/>
                <w:numId w:val="14"/>
              </w:numPr>
              <w:spacing w:line="240" w:lineRule="auto"/>
              <w:ind w:right="65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Promuovere l’autovalutazione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D5B3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brainstorming </w:t>
            </w:r>
          </w:p>
          <w:p w14:paraId="7AC6304B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discussioni guidate  </w:t>
            </w:r>
          </w:p>
          <w:p w14:paraId="2037A402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ind w:right="27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lezioni interattive con interventi stimolo </w:t>
            </w:r>
          </w:p>
          <w:p w14:paraId="119BB6D3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ind w:right="27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>problem</w:t>
            </w:r>
            <w:proofErr w:type="spellEnd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 xml:space="preserve"> solving </w:t>
            </w:r>
          </w:p>
          <w:p w14:paraId="1DC164D1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metodo deduttivo </w:t>
            </w:r>
          </w:p>
          <w:p w14:paraId="1F456731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>role</w:t>
            </w:r>
            <w:proofErr w:type="spellEnd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>-play </w:t>
            </w:r>
          </w:p>
          <w:p w14:paraId="44947E4B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>flipped</w:t>
            </w:r>
            <w:proofErr w:type="spellEnd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>classroom</w:t>
            </w:r>
            <w:proofErr w:type="spellEnd"/>
            <w:r w:rsidRPr="009320E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FBDE5A1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ind w:right="13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lezione dialogata</w:t>
            </w:r>
          </w:p>
          <w:p w14:paraId="031F17ED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tutoraggio</w:t>
            </w:r>
          </w:p>
          <w:p w14:paraId="5AE588AE" w14:textId="77777777" w:rsidR="009320EC" w:rsidRPr="009320EC" w:rsidRDefault="009320EC" w:rsidP="009320EC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ricerche individuali e/o di gruppo</w:t>
            </w:r>
          </w:p>
        </w:tc>
      </w:tr>
    </w:tbl>
    <w:p w14:paraId="0FA9A6BB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6E0E00" w14:textId="77777777" w:rsidR="009320EC" w:rsidRPr="009320EC" w:rsidRDefault="009320EC" w:rsidP="009320EC">
      <w:pPr>
        <w:numPr>
          <w:ilvl w:val="0"/>
          <w:numId w:val="16"/>
        </w:numPr>
        <w:spacing w:before="12" w:after="0"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 STRUMENTI </w:t>
      </w:r>
    </w:p>
    <w:p w14:paraId="6B1C0D6F" w14:textId="77777777" w:rsidR="009320EC" w:rsidRPr="009320EC" w:rsidRDefault="009320EC" w:rsidP="009320EC">
      <w:pPr>
        <w:numPr>
          <w:ilvl w:val="0"/>
          <w:numId w:val="17"/>
        </w:numPr>
        <w:spacing w:before="49" w:after="0" w:line="240" w:lineRule="auto"/>
        <w:ind w:left="177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Uso del libro di testo </w:t>
      </w:r>
    </w:p>
    <w:p w14:paraId="2E3C49D8" w14:textId="77777777" w:rsidR="009320EC" w:rsidRPr="009320EC" w:rsidRDefault="009320EC" w:rsidP="009320EC">
      <w:pPr>
        <w:numPr>
          <w:ilvl w:val="0"/>
          <w:numId w:val="17"/>
        </w:numPr>
        <w:spacing w:after="0" w:line="240" w:lineRule="auto"/>
        <w:ind w:left="177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Libri per la consultazione e l’approfondimento </w:t>
      </w:r>
    </w:p>
    <w:p w14:paraId="59E9BA4F" w14:textId="77777777" w:rsidR="009320EC" w:rsidRPr="009320EC" w:rsidRDefault="009320EC" w:rsidP="009320EC">
      <w:pPr>
        <w:numPr>
          <w:ilvl w:val="0"/>
          <w:numId w:val="17"/>
        </w:numPr>
        <w:spacing w:after="0" w:line="240" w:lineRule="auto"/>
        <w:ind w:left="177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Uso di schede e/o materiali predisposti dal docente </w:t>
      </w:r>
    </w:p>
    <w:p w14:paraId="769D568B" w14:textId="77777777" w:rsidR="009320EC" w:rsidRPr="009320EC" w:rsidRDefault="009320EC" w:rsidP="009320EC">
      <w:pPr>
        <w:numPr>
          <w:ilvl w:val="0"/>
          <w:numId w:val="17"/>
        </w:numPr>
        <w:spacing w:after="0" w:line="240" w:lineRule="auto"/>
        <w:ind w:left="1771" w:right="205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Uso di laboratori multimediali (aula computer, LIM) </w:t>
      </w:r>
    </w:p>
    <w:p w14:paraId="0D0DF747" w14:textId="77777777" w:rsidR="009320EC" w:rsidRPr="009320EC" w:rsidRDefault="009320EC" w:rsidP="009320EC">
      <w:pPr>
        <w:numPr>
          <w:ilvl w:val="0"/>
          <w:numId w:val="17"/>
        </w:numPr>
        <w:spacing w:after="0" w:line="240" w:lineRule="auto"/>
        <w:ind w:left="1771" w:right="205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Uso di mezzi audiovisivi  </w:t>
      </w:r>
    </w:p>
    <w:p w14:paraId="6BD41E1B" w14:textId="77777777" w:rsidR="009320EC" w:rsidRPr="009320EC" w:rsidRDefault="009320EC" w:rsidP="00932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3DE4E" w14:textId="77777777" w:rsidR="009320EC" w:rsidRPr="009320EC" w:rsidRDefault="009320EC" w:rsidP="0093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7.  VERIFICA E VALUTAZIONE </w:t>
      </w:r>
    </w:p>
    <w:p w14:paraId="1AC430C7" w14:textId="77777777" w:rsidR="009320EC" w:rsidRPr="009320EC" w:rsidRDefault="009320EC" w:rsidP="009320EC">
      <w:pPr>
        <w:spacing w:before="32" w:after="0" w:line="240" w:lineRule="auto"/>
        <w:ind w:left="678" w:right="-3" w:hanging="5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Periodicamente saranno proposte verifiche scritte e orali per rilevare la preparazione acquisita dai singoli alunni. Le prove, diversificate e adeguate alla specificità delle varie discipline, saranno costituite da: </w:t>
      </w:r>
    </w:p>
    <w:p w14:paraId="738FFEFB" w14:textId="77777777" w:rsidR="009320EC" w:rsidRPr="009320EC" w:rsidRDefault="009320EC" w:rsidP="00932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6497"/>
      </w:tblGrid>
      <w:tr w:rsidR="009320EC" w:rsidRPr="009320EC" w14:paraId="730B5955" w14:textId="77777777" w:rsidTr="009320EC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5E854" w14:textId="77777777" w:rsidR="009320EC" w:rsidRPr="009320EC" w:rsidRDefault="009320EC" w:rsidP="0093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Tipo di verifica / valutazione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ED62E" w14:textId="77777777" w:rsidR="009320EC" w:rsidRPr="009320EC" w:rsidRDefault="009320EC" w:rsidP="0093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Strumenti di verifica</w:t>
            </w:r>
          </w:p>
        </w:tc>
      </w:tr>
      <w:tr w:rsidR="009320EC" w:rsidRPr="009320EC" w14:paraId="77895333" w14:textId="77777777" w:rsidTr="009320EC">
        <w:trPr>
          <w:trHeight w:val="30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EFBAE" w14:textId="77777777" w:rsidR="009320EC" w:rsidRPr="009320EC" w:rsidRDefault="009320EC" w:rsidP="009320EC">
            <w:pPr>
              <w:numPr>
                <w:ilvl w:val="0"/>
                <w:numId w:val="18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formativa </w:t>
            </w:r>
          </w:p>
          <w:p w14:paraId="5DBA07F8" w14:textId="77777777" w:rsidR="009320EC" w:rsidRPr="009320EC" w:rsidRDefault="009320EC" w:rsidP="009320EC">
            <w:pPr>
              <w:numPr>
                <w:ilvl w:val="0"/>
                <w:numId w:val="18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sommativa </w:t>
            </w:r>
          </w:p>
          <w:p w14:paraId="44D0930E" w14:textId="77777777" w:rsidR="009320EC" w:rsidRPr="009320EC" w:rsidRDefault="009320EC" w:rsidP="009320EC">
            <w:pPr>
              <w:numPr>
                <w:ilvl w:val="0"/>
                <w:numId w:val="18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individualizzata </w:t>
            </w:r>
          </w:p>
          <w:p w14:paraId="10A65163" w14:textId="77777777" w:rsidR="009320EC" w:rsidRPr="009320EC" w:rsidRDefault="009320EC" w:rsidP="009320EC">
            <w:pPr>
              <w:numPr>
                <w:ilvl w:val="0"/>
                <w:numId w:val="18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di gruppo </w:t>
            </w:r>
          </w:p>
          <w:p w14:paraId="578CF983" w14:textId="77777777" w:rsidR="009320EC" w:rsidRPr="009320EC" w:rsidRDefault="009320EC" w:rsidP="009320EC">
            <w:pPr>
              <w:numPr>
                <w:ilvl w:val="0"/>
                <w:numId w:val="18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oggettiva </w:t>
            </w:r>
          </w:p>
          <w:p w14:paraId="564CF96B" w14:textId="77777777" w:rsidR="009320EC" w:rsidRPr="009320EC" w:rsidRDefault="009320EC" w:rsidP="009320EC">
            <w:pPr>
              <w:numPr>
                <w:ilvl w:val="0"/>
                <w:numId w:val="18"/>
              </w:numPr>
              <w:spacing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soggettiva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96E1D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 w:right="28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test di profitto (vero/falso; a scelta multipla; a integrazione) </w:t>
            </w:r>
          </w:p>
          <w:p w14:paraId="1ED22C1F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questionari aperti  </w:t>
            </w:r>
          </w:p>
          <w:p w14:paraId="7FF37614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relazioni  </w:t>
            </w:r>
          </w:p>
          <w:p w14:paraId="3A05CEC8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produzioni scritte</w:t>
            </w:r>
          </w:p>
          <w:p w14:paraId="0BDAAFB1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sintesi </w:t>
            </w:r>
          </w:p>
          <w:p w14:paraId="5F92D564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interrogazioni </w:t>
            </w:r>
          </w:p>
          <w:p w14:paraId="1F115118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colloqui </w:t>
            </w:r>
          </w:p>
          <w:p w14:paraId="7660D18B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compiti di realtà </w:t>
            </w:r>
          </w:p>
          <w:p w14:paraId="7B53BACD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soluzione problemi</w:t>
            </w:r>
          </w:p>
          <w:p w14:paraId="56324DAC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after="0"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test pratici (motori, musicali…)</w:t>
            </w:r>
          </w:p>
          <w:p w14:paraId="62DA9B6B" w14:textId="77777777" w:rsidR="009320EC" w:rsidRPr="009320EC" w:rsidRDefault="009320EC" w:rsidP="009320EC">
            <w:pPr>
              <w:numPr>
                <w:ilvl w:val="0"/>
                <w:numId w:val="19"/>
              </w:numPr>
              <w:spacing w:line="240" w:lineRule="auto"/>
              <w:ind w:left="8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320EC">
              <w:rPr>
                <w:rFonts w:ascii="Times New Roman" w:eastAsia="Times New Roman" w:hAnsi="Times New Roman" w:cs="Times New Roman"/>
                <w:color w:val="000000"/>
              </w:rPr>
              <w:t>prove grafiche e pittoriche …</w:t>
            </w:r>
          </w:p>
        </w:tc>
      </w:tr>
    </w:tbl>
    <w:p w14:paraId="6A49CAFA" w14:textId="77777777" w:rsidR="009320EC" w:rsidRPr="009320EC" w:rsidRDefault="009320EC" w:rsidP="00932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CD7FA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b/>
          <w:bCs/>
          <w:color w:val="000000"/>
        </w:rPr>
        <w:t>8.  RAPPORTI CON LE FAMIGLIE </w:t>
      </w:r>
    </w:p>
    <w:p w14:paraId="1DF64EAA" w14:textId="77777777" w:rsidR="009320EC" w:rsidRPr="009320EC" w:rsidRDefault="009320EC" w:rsidP="009320EC">
      <w:pPr>
        <w:numPr>
          <w:ilvl w:val="0"/>
          <w:numId w:val="20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colloqui programmati secondo modalità stabilite dal Collegio Docenti; </w:t>
      </w:r>
    </w:p>
    <w:p w14:paraId="0D34961E" w14:textId="77777777" w:rsidR="009320EC" w:rsidRPr="009320EC" w:rsidRDefault="009320EC" w:rsidP="009320EC">
      <w:pPr>
        <w:numPr>
          <w:ilvl w:val="0"/>
          <w:numId w:val="20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comunicazioni e/o convocazioni in casi particolari (scarso impegno, assenze ingiustificate, comportamenti censurabili sotto il profilo disciplinare, ecc.</w:t>
      </w:r>
    </w:p>
    <w:p w14:paraId="356FC5E1" w14:textId="77777777" w:rsidR="009320EC" w:rsidRPr="009320EC" w:rsidRDefault="009320EC" w:rsidP="009320EC">
      <w:pPr>
        <w:numPr>
          <w:ilvl w:val="0"/>
          <w:numId w:val="20"/>
        </w:numPr>
        <w:spacing w:after="0" w:line="240" w:lineRule="auto"/>
        <w:ind w:left="35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20EC">
        <w:rPr>
          <w:rFonts w:ascii="Times New Roman" w:eastAsia="Times New Roman" w:hAnsi="Times New Roman" w:cs="Times New Roman"/>
          <w:color w:val="000000"/>
        </w:rPr>
        <w:t>comunicazione sul Registro Elettronico dell’esito delle prove di verifica </w:t>
      </w:r>
    </w:p>
    <w:p w14:paraId="1C071F6F" w14:textId="77777777" w:rsidR="009320EC" w:rsidRPr="009320EC" w:rsidRDefault="009320EC" w:rsidP="00932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4D9EDE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>Solbiate Olona, </w:t>
      </w:r>
    </w:p>
    <w:p w14:paraId="34D497AC" w14:textId="77777777" w:rsidR="009320EC" w:rsidRPr="009320EC" w:rsidRDefault="009320EC" w:rsidP="00932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  <w:r w:rsidRPr="009320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CB5FF9" w14:textId="77777777" w:rsidR="009320EC" w:rsidRPr="009320EC" w:rsidRDefault="009320EC" w:rsidP="009320EC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EC">
        <w:rPr>
          <w:rFonts w:ascii="Times New Roman" w:eastAsia="Times New Roman" w:hAnsi="Times New Roman" w:cs="Times New Roman"/>
          <w:color w:val="000000"/>
        </w:rPr>
        <w:tab/>
      </w:r>
      <w:r w:rsidRPr="009320EC">
        <w:rPr>
          <w:rFonts w:ascii="Times New Roman" w:eastAsia="Times New Roman" w:hAnsi="Times New Roman" w:cs="Times New Roman"/>
          <w:color w:val="000000"/>
        </w:rPr>
        <w:tab/>
      </w:r>
      <w:r w:rsidRPr="009320EC">
        <w:rPr>
          <w:rFonts w:ascii="Times New Roman" w:eastAsia="Times New Roman" w:hAnsi="Times New Roman" w:cs="Times New Roman"/>
          <w:color w:val="000000"/>
        </w:rPr>
        <w:tab/>
      </w:r>
      <w:r w:rsidRPr="009320EC">
        <w:rPr>
          <w:rFonts w:ascii="Times New Roman" w:eastAsia="Times New Roman" w:hAnsi="Times New Roman" w:cs="Times New Roman"/>
          <w:color w:val="000000"/>
        </w:rPr>
        <w:tab/>
      </w:r>
      <w:r w:rsidRPr="009320EC">
        <w:rPr>
          <w:rFonts w:ascii="Times New Roman" w:eastAsia="Times New Roman" w:hAnsi="Times New Roman" w:cs="Times New Roman"/>
          <w:color w:val="000000"/>
        </w:rPr>
        <w:tab/>
        <w:t xml:space="preserve">        </w:t>
      </w:r>
      <w:r w:rsidRPr="009320EC">
        <w:rPr>
          <w:rFonts w:ascii="Times New Roman" w:eastAsia="Times New Roman" w:hAnsi="Times New Roman" w:cs="Times New Roman"/>
          <w:color w:val="000000"/>
        </w:rPr>
        <w:tab/>
        <w:t xml:space="preserve">                                     Firma docente </w:t>
      </w:r>
    </w:p>
    <w:p w14:paraId="2E07D9A9" w14:textId="77777777" w:rsidR="004258BB" w:rsidRDefault="004258BB" w:rsidP="009320EC">
      <w:pPr>
        <w:pStyle w:val="NormaleWeb"/>
        <w:spacing w:before="0" w:beforeAutospacing="0" w:after="0" w:afterAutospacing="0"/>
        <w:ind w:left="701"/>
      </w:pPr>
    </w:p>
    <w:sectPr w:rsidR="004258BB" w:rsidSect="009320EC">
      <w:footerReference w:type="default" r:id="rId9"/>
      <w:pgSz w:w="11910" w:h="16840"/>
      <w:pgMar w:top="760" w:right="1020" w:bottom="1200" w:left="992" w:header="278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7BD5" w14:textId="77777777" w:rsidR="002842BB" w:rsidRDefault="002842BB">
      <w:pPr>
        <w:spacing w:after="0" w:line="240" w:lineRule="auto"/>
      </w:pPr>
      <w:r>
        <w:separator/>
      </w:r>
    </w:p>
  </w:endnote>
  <w:endnote w:type="continuationSeparator" w:id="0">
    <w:p w14:paraId="5CA09653" w14:textId="77777777" w:rsidR="002842BB" w:rsidRDefault="0028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2B08" w14:textId="77777777" w:rsidR="004258BB" w:rsidRDefault="00AD40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3106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3106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DA28887" w14:textId="77777777" w:rsidR="004258BB" w:rsidRDefault="004258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7D70" w14:textId="77777777" w:rsidR="002842BB" w:rsidRDefault="002842BB">
      <w:pPr>
        <w:spacing w:after="0" w:line="240" w:lineRule="auto"/>
      </w:pPr>
      <w:r>
        <w:separator/>
      </w:r>
    </w:p>
  </w:footnote>
  <w:footnote w:type="continuationSeparator" w:id="0">
    <w:p w14:paraId="34740268" w14:textId="77777777" w:rsidR="002842BB" w:rsidRDefault="0028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716"/>
    <w:multiLevelType w:val="multilevel"/>
    <w:tmpl w:val="AFA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E8F"/>
    <w:multiLevelType w:val="multilevel"/>
    <w:tmpl w:val="011AA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F4963"/>
    <w:multiLevelType w:val="multilevel"/>
    <w:tmpl w:val="2D7A2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23ADD"/>
    <w:multiLevelType w:val="multilevel"/>
    <w:tmpl w:val="BBD6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E5648"/>
    <w:multiLevelType w:val="multilevel"/>
    <w:tmpl w:val="7C9CD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67BB8"/>
    <w:multiLevelType w:val="multilevel"/>
    <w:tmpl w:val="1AF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53160"/>
    <w:multiLevelType w:val="multilevel"/>
    <w:tmpl w:val="D7DE1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215DF"/>
    <w:multiLevelType w:val="multilevel"/>
    <w:tmpl w:val="5B5E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F477D"/>
    <w:multiLevelType w:val="multilevel"/>
    <w:tmpl w:val="728A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F109F"/>
    <w:multiLevelType w:val="multilevel"/>
    <w:tmpl w:val="8A58B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A024A"/>
    <w:multiLevelType w:val="multilevel"/>
    <w:tmpl w:val="048E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85FE3"/>
    <w:multiLevelType w:val="multilevel"/>
    <w:tmpl w:val="C3BC9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5752BB"/>
    <w:multiLevelType w:val="multilevel"/>
    <w:tmpl w:val="2290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22994"/>
    <w:multiLevelType w:val="multilevel"/>
    <w:tmpl w:val="B6C2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A3F20"/>
    <w:multiLevelType w:val="multilevel"/>
    <w:tmpl w:val="F15E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E6740"/>
    <w:multiLevelType w:val="multilevel"/>
    <w:tmpl w:val="9ECA2312"/>
    <w:lvl w:ilvl="0">
      <w:start w:val="1"/>
      <w:numFmt w:val="bullet"/>
      <w:lvlText w:val="●"/>
      <w:lvlJc w:val="left"/>
      <w:pPr>
        <w:ind w:left="473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774" w:hanging="347"/>
      </w:pPr>
      <w:rPr>
        <w:rFonts w:ascii="Verdana" w:eastAsia="Verdana" w:hAnsi="Verdana" w:cs="Verdana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1878" w:hanging="348"/>
      </w:pPr>
    </w:lvl>
    <w:lvl w:ilvl="3">
      <w:start w:val="1"/>
      <w:numFmt w:val="bullet"/>
      <w:lvlText w:val="•"/>
      <w:lvlJc w:val="left"/>
      <w:pPr>
        <w:ind w:left="2916" w:hanging="348"/>
      </w:pPr>
    </w:lvl>
    <w:lvl w:ilvl="4">
      <w:start w:val="1"/>
      <w:numFmt w:val="bullet"/>
      <w:lvlText w:val="•"/>
      <w:lvlJc w:val="left"/>
      <w:pPr>
        <w:ind w:left="3955" w:hanging="348"/>
      </w:pPr>
    </w:lvl>
    <w:lvl w:ilvl="5">
      <w:start w:val="1"/>
      <w:numFmt w:val="bullet"/>
      <w:lvlText w:val="•"/>
      <w:lvlJc w:val="left"/>
      <w:pPr>
        <w:ind w:left="4993" w:hanging="348"/>
      </w:pPr>
    </w:lvl>
    <w:lvl w:ilvl="6">
      <w:start w:val="1"/>
      <w:numFmt w:val="bullet"/>
      <w:lvlText w:val="•"/>
      <w:lvlJc w:val="left"/>
      <w:pPr>
        <w:ind w:left="6032" w:hanging="347"/>
      </w:pPr>
    </w:lvl>
    <w:lvl w:ilvl="7">
      <w:start w:val="1"/>
      <w:numFmt w:val="bullet"/>
      <w:lvlText w:val="•"/>
      <w:lvlJc w:val="left"/>
      <w:pPr>
        <w:ind w:left="7070" w:hanging="348"/>
      </w:pPr>
    </w:lvl>
    <w:lvl w:ilvl="8">
      <w:start w:val="1"/>
      <w:numFmt w:val="bullet"/>
      <w:lvlText w:val="•"/>
      <w:lvlJc w:val="left"/>
      <w:pPr>
        <w:ind w:left="8108" w:hanging="348"/>
      </w:pPr>
    </w:lvl>
  </w:abstractNum>
  <w:abstractNum w:abstractNumId="16" w15:restartNumberingAfterBreak="0">
    <w:nsid w:val="6D2C7CC0"/>
    <w:multiLevelType w:val="multilevel"/>
    <w:tmpl w:val="43D6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56689"/>
    <w:multiLevelType w:val="multilevel"/>
    <w:tmpl w:val="A3A4726A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671647"/>
    <w:multiLevelType w:val="multilevel"/>
    <w:tmpl w:val="D2B89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AB1094"/>
    <w:multiLevelType w:val="multilevel"/>
    <w:tmpl w:val="610CA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341563">
    <w:abstractNumId w:val="15"/>
  </w:num>
  <w:num w:numId="2" w16cid:durableId="286785848">
    <w:abstractNumId w:val="17"/>
  </w:num>
  <w:num w:numId="3" w16cid:durableId="1668510671">
    <w:abstractNumId w:val="7"/>
  </w:num>
  <w:num w:numId="4" w16cid:durableId="247929504">
    <w:abstractNumId w:val="10"/>
  </w:num>
  <w:num w:numId="5" w16cid:durableId="1181818243">
    <w:abstractNumId w:val="19"/>
    <w:lvlOverride w:ilvl="0">
      <w:lvl w:ilvl="0">
        <w:numFmt w:val="decimal"/>
        <w:lvlText w:val="%1."/>
        <w:lvlJc w:val="left"/>
      </w:lvl>
    </w:lvlOverride>
  </w:num>
  <w:num w:numId="6" w16cid:durableId="1789663816">
    <w:abstractNumId w:val="9"/>
    <w:lvlOverride w:ilvl="0">
      <w:lvl w:ilvl="0">
        <w:numFmt w:val="decimal"/>
        <w:lvlText w:val="%1."/>
        <w:lvlJc w:val="left"/>
      </w:lvl>
    </w:lvlOverride>
  </w:num>
  <w:num w:numId="7" w16cid:durableId="167867742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602952865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652563700">
    <w:abstractNumId w:val="14"/>
  </w:num>
  <w:num w:numId="10" w16cid:durableId="632835108">
    <w:abstractNumId w:val="18"/>
    <w:lvlOverride w:ilvl="0">
      <w:lvl w:ilvl="0">
        <w:numFmt w:val="decimal"/>
        <w:lvlText w:val="%1."/>
        <w:lvlJc w:val="left"/>
      </w:lvl>
    </w:lvlOverride>
  </w:num>
  <w:num w:numId="11" w16cid:durableId="567888896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2058049069">
    <w:abstractNumId w:val="3"/>
  </w:num>
  <w:num w:numId="13" w16cid:durableId="387262570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550606499">
    <w:abstractNumId w:val="13"/>
  </w:num>
  <w:num w:numId="15" w16cid:durableId="88283782">
    <w:abstractNumId w:val="5"/>
  </w:num>
  <w:num w:numId="16" w16cid:durableId="868907867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1534804633">
    <w:abstractNumId w:val="8"/>
  </w:num>
  <w:num w:numId="18" w16cid:durableId="878977541">
    <w:abstractNumId w:val="0"/>
  </w:num>
  <w:num w:numId="19" w16cid:durableId="1141774444">
    <w:abstractNumId w:val="16"/>
  </w:num>
  <w:num w:numId="20" w16cid:durableId="534273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BB"/>
    <w:rsid w:val="002842BB"/>
    <w:rsid w:val="00331066"/>
    <w:rsid w:val="004258BB"/>
    <w:rsid w:val="009320EC"/>
    <w:rsid w:val="00A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618B"/>
  <w15:docId w15:val="{10127E88-3A6F-4DA7-B7FD-773E51A4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E2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E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85495"/>
    <w:rPr>
      <w:color w:val="0000FF"/>
      <w:u w:val="single"/>
    </w:rPr>
  </w:style>
  <w:style w:type="paragraph" w:customStyle="1" w:styleId="Default">
    <w:name w:val="Default"/>
    <w:rsid w:val="007805B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Normale1">
    <w:name w:val="Normale1"/>
    <w:rsid w:val="00FD4964"/>
    <w:pPr>
      <w:spacing w:after="160" w:line="259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46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6A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62B3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8C3"/>
  </w:style>
  <w:style w:type="paragraph" w:styleId="Pidipagina">
    <w:name w:val="footer"/>
    <w:basedOn w:val="Normale"/>
    <w:link w:val="PidipaginaCarattere"/>
    <w:uiPriority w:val="99"/>
    <w:unhideWhenUsed/>
    <w:rsid w:val="00AB3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8C3"/>
  </w:style>
  <w:style w:type="character" w:styleId="Enfasigrassetto">
    <w:name w:val="Strong"/>
    <w:qFormat/>
    <w:rsid w:val="00C73C3A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33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3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48">
          <w:marLeft w:val="5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504">
          <w:marLeft w:val="5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cH5EM+Lt6LTM71sJ3slnM5Imog==">AMUW2mV3dYWP9M8Rs72sAhlJR4ks/uYAQJFAvSeUjyOTG8RaFK1D2s8td12lxSQ4LEP0JJImiXXIbb7gn9ATH30AtSEoeCg9mHO9vsFdi2P7hFsylCzGqJ7TjJYLMpRtgi9senLTIKWS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Cristina Bevilacqua</cp:lastModifiedBy>
  <cp:revision>2</cp:revision>
  <dcterms:created xsi:type="dcterms:W3CDTF">2023-11-09T23:51:00Z</dcterms:created>
  <dcterms:modified xsi:type="dcterms:W3CDTF">2023-11-09T23:51:00Z</dcterms:modified>
</cp:coreProperties>
</file>