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BD" w:rsidRDefault="00730292">
      <w:pPr>
        <w:widowControl w:val="0"/>
        <w:pBdr>
          <w:top w:val="nil"/>
          <w:left w:val="nil"/>
          <w:bottom w:val="nil"/>
          <w:right w:val="nil"/>
          <w:between w:val="nil"/>
        </w:pBdr>
        <w:spacing w:after="36"/>
        <w:jc w:val="both"/>
        <w:rPr>
          <w:rFonts w:ascii="Arial" w:eastAsia="Arial" w:hAnsi="Arial" w:cs="Arial"/>
          <w:color w:val="000000"/>
          <w:sz w:val="22"/>
          <w:szCs w:val="22"/>
        </w:rPr>
      </w:pPr>
      <w:bookmarkStart w:id="0" w:name="_heading=h.gjdgxs" w:colFirst="0" w:colLast="0"/>
      <w:bookmarkEnd w:id="0"/>
      <w:r>
        <w:rPr>
          <w:rFonts w:ascii="Arial" w:eastAsia="Arial" w:hAnsi="Arial" w:cs="Arial"/>
          <w:noProof/>
          <w:color w:val="000000"/>
          <w:sz w:val="22"/>
          <w:szCs w:val="22"/>
        </w:rPr>
        <w:drawing>
          <wp:inline distT="0" distB="0" distL="114300" distR="114300">
            <wp:extent cx="2171065" cy="1616710"/>
            <wp:effectExtent l="0" t="0" r="0" b="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2171065" cy="1616710"/>
                    </a:xfrm>
                    <a:prstGeom prst="rect">
                      <a:avLst/>
                    </a:prstGeom>
                    <a:ln/>
                  </pic:spPr>
                </pic:pic>
              </a:graphicData>
            </a:graphic>
          </wp:inline>
        </w:drawing>
      </w:r>
      <w:r>
        <w:rPr>
          <w:rFonts w:ascii="Arial" w:eastAsia="Arial" w:hAnsi="Arial" w:cs="Arial"/>
          <w:color w:val="000000"/>
          <w:sz w:val="22"/>
          <w:szCs w:val="22"/>
        </w:rPr>
        <w:t xml:space="preserve">                                </w:t>
      </w:r>
      <w:r>
        <w:rPr>
          <w:rFonts w:ascii="Arial" w:eastAsia="Arial" w:hAnsi="Arial" w:cs="Arial"/>
          <w:noProof/>
          <w:color w:val="000000"/>
          <w:sz w:val="22"/>
          <w:szCs w:val="22"/>
        </w:rPr>
        <w:drawing>
          <wp:inline distT="0" distB="0" distL="114300" distR="114300">
            <wp:extent cx="2381885" cy="1616075"/>
            <wp:effectExtent l="0" t="0" r="0" b="0"/>
            <wp:docPr id="10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2381885" cy="1616075"/>
                    </a:xfrm>
                    <a:prstGeom prst="rect">
                      <a:avLst/>
                    </a:prstGeom>
                    <a:ln/>
                  </pic:spPr>
                </pic:pic>
              </a:graphicData>
            </a:graphic>
          </wp:inline>
        </w:drawing>
      </w:r>
    </w:p>
    <w:p w:rsidR="006A4BBD" w:rsidRDefault="00730292">
      <w:pPr>
        <w:widowControl w:val="0"/>
        <w:pBdr>
          <w:top w:val="nil"/>
          <w:left w:val="nil"/>
          <w:bottom w:val="nil"/>
          <w:right w:val="nil"/>
          <w:between w:val="nil"/>
        </w:pBdr>
        <w:spacing w:after="36"/>
        <w:ind w:left="708"/>
        <w:jc w:val="center"/>
        <w:rPr>
          <w:rFonts w:ascii="Arial" w:eastAsia="Arial" w:hAnsi="Arial" w:cs="Arial"/>
          <w:color w:val="000000"/>
          <w:sz w:val="22"/>
          <w:szCs w:val="22"/>
        </w:rPr>
      </w:pPr>
      <w:r>
        <w:rPr>
          <w:rFonts w:ascii="Arial" w:eastAsia="Arial" w:hAnsi="Arial" w:cs="Arial"/>
          <w:color w:val="000000"/>
          <w:sz w:val="22"/>
          <w:szCs w:val="22"/>
        </w:rPr>
        <w:t>Modello di</w:t>
      </w:r>
    </w:p>
    <w:p w:rsidR="006A4BBD" w:rsidRDefault="006A4BBD">
      <w:pPr>
        <w:widowControl w:val="0"/>
        <w:pBdr>
          <w:top w:val="nil"/>
          <w:left w:val="nil"/>
          <w:bottom w:val="nil"/>
          <w:right w:val="nil"/>
          <w:between w:val="nil"/>
        </w:pBdr>
        <w:spacing w:after="36"/>
        <w:jc w:val="center"/>
        <w:rPr>
          <w:rFonts w:ascii="Arial" w:eastAsia="Arial" w:hAnsi="Arial" w:cs="Arial"/>
          <w:color w:val="FF6600"/>
          <w:sz w:val="22"/>
          <w:szCs w:val="22"/>
        </w:rPr>
      </w:pPr>
    </w:p>
    <w:p w:rsidR="006A4BBD" w:rsidRDefault="00730292">
      <w:pPr>
        <w:widowControl w:val="0"/>
        <w:pBdr>
          <w:top w:val="nil"/>
          <w:left w:val="nil"/>
          <w:bottom w:val="nil"/>
          <w:right w:val="nil"/>
          <w:between w:val="nil"/>
        </w:pBdr>
        <w:spacing w:after="36"/>
        <w:jc w:val="center"/>
        <w:rPr>
          <w:rFonts w:ascii="Arial" w:eastAsia="Arial" w:hAnsi="Arial" w:cs="Arial"/>
          <w:b/>
          <w:color w:val="FF0000"/>
          <w:sz w:val="22"/>
          <w:szCs w:val="22"/>
        </w:rPr>
      </w:pPr>
      <w:r>
        <w:rPr>
          <w:rFonts w:ascii="Arial" w:eastAsia="Arial" w:hAnsi="Arial" w:cs="Arial"/>
          <w:b/>
          <w:color w:val="FF0000"/>
          <w:sz w:val="22"/>
          <w:szCs w:val="22"/>
        </w:rPr>
        <w:t>PIANO DIDATTICO PERSONALIZZATO</w:t>
      </w:r>
    </w:p>
    <w:p w:rsidR="006A4BBD" w:rsidRDefault="006A4BBD">
      <w:pPr>
        <w:widowControl w:val="0"/>
        <w:pBdr>
          <w:top w:val="nil"/>
          <w:left w:val="nil"/>
          <w:bottom w:val="nil"/>
          <w:right w:val="nil"/>
          <w:between w:val="nil"/>
        </w:pBdr>
        <w:spacing w:before="288"/>
        <w:jc w:val="both"/>
        <w:rPr>
          <w:rFonts w:ascii="Arial" w:eastAsia="Arial" w:hAnsi="Arial" w:cs="Arial"/>
          <w:color w:val="000000"/>
          <w:sz w:val="22"/>
          <w:szCs w:val="22"/>
        </w:rPr>
      </w:pPr>
    </w:p>
    <w:p w:rsidR="006A4BBD" w:rsidRDefault="00730292">
      <w:pPr>
        <w:widowControl w:val="0"/>
        <w:pBdr>
          <w:top w:val="nil"/>
          <w:left w:val="nil"/>
          <w:bottom w:val="nil"/>
          <w:right w:val="nil"/>
          <w:between w:val="nil"/>
        </w:pBdr>
        <w:spacing w:before="288"/>
        <w:jc w:val="both"/>
        <w:rPr>
          <w:rFonts w:ascii="Arial" w:eastAsia="Arial" w:hAnsi="Arial" w:cs="Arial"/>
          <w:b/>
          <w:color w:val="000000"/>
          <w:sz w:val="22"/>
          <w:szCs w:val="22"/>
        </w:rPr>
      </w:pPr>
      <w:r>
        <w:rPr>
          <w:rFonts w:ascii="Arial" w:eastAsia="Arial" w:hAnsi="Arial" w:cs="Arial"/>
          <w:b/>
          <w:color w:val="000000"/>
          <w:sz w:val="22"/>
          <w:szCs w:val="22"/>
        </w:rPr>
        <w:t>PREMESSA</w:t>
      </w:r>
    </w:p>
    <w:p w:rsidR="006A4BBD" w:rsidRDefault="00730292">
      <w:pPr>
        <w:widowControl w:val="0"/>
        <w:pBdr>
          <w:top w:val="nil"/>
          <w:left w:val="nil"/>
          <w:bottom w:val="nil"/>
          <w:right w:val="nil"/>
          <w:between w:val="nil"/>
        </w:pBdr>
        <w:spacing w:before="288"/>
        <w:jc w:val="both"/>
        <w:rPr>
          <w:rFonts w:ascii="Arial" w:eastAsia="Arial" w:hAnsi="Arial" w:cs="Arial"/>
          <w:color w:val="000000"/>
          <w:sz w:val="22"/>
          <w:szCs w:val="22"/>
        </w:rPr>
      </w:pPr>
      <w:r>
        <w:rPr>
          <w:rFonts w:ascii="Arial" w:eastAsia="Arial" w:hAnsi="Arial" w:cs="Arial"/>
          <w:color w:val="000000"/>
          <w:sz w:val="22"/>
          <w:szCs w:val="22"/>
        </w:rPr>
        <w:t>Gli alunni che presentano un Disturbo Specifico di Apprendimento sono in costante aumento, si tratta di studenti che pur in situazione di piena integrità cognitiva, trovano difficoltà a seguire il normale piano di studi.</w:t>
      </w:r>
    </w:p>
    <w:p w:rsidR="006A4BBD" w:rsidRDefault="00730292">
      <w:pPr>
        <w:widowControl w:val="0"/>
        <w:pBdr>
          <w:top w:val="nil"/>
          <w:left w:val="nil"/>
          <w:bottom w:val="nil"/>
          <w:right w:val="nil"/>
          <w:between w:val="nil"/>
        </w:pBdr>
        <w:spacing w:before="288"/>
        <w:jc w:val="both"/>
        <w:rPr>
          <w:rFonts w:ascii="Arial" w:eastAsia="Arial" w:hAnsi="Arial" w:cs="Arial"/>
          <w:color w:val="000000"/>
          <w:sz w:val="22"/>
          <w:szCs w:val="22"/>
        </w:rPr>
      </w:pPr>
      <w:r>
        <w:rPr>
          <w:rFonts w:ascii="Arial" w:eastAsia="Arial" w:hAnsi="Arial" w:cs="Arial"/>
          <w:color w:val="000000"/>
          <w:sz w:val="22"/>
          <w:szCs w:val="22"/>
        </w:rPr>
        <w:t>Per questi studenti può risultare utile predisporre un Piano didattico Personalizzato (PDP).</w:t>
      </w:r>
    </w:p>
    <w:p w:rsidR="006A4BBD" w:rsidRDefault="00730292">
      <w:pPr>
        <w:widowControl w:val="0"/>
        <w:pBdr>
          <w:top w:val="nil"/>
          <w:left w:val="nil"/>
          <w:bottom w:val="nil"/>
          <w:right w:val="nil"/>
          <w:between w:val="nil"/>
        </w:pBdr>
        <w:spacing w:before="288"/>
        <w:jc w:val="both"/>
        <w:rPr>
          <w:rFonts w:ascii="Arial" w:eastAsia="Arial" w:hAnsi="Arial" w:cs="Arial"/>
          <w:color w:val="000000"/>
          <w:sz w:val="22"/>
          <w:szCs w:val="22"/>
        </w:rPr>
      </w:pPr>
      <w:r>
        <w:rPr>
          <w:rFonts w:ascii="Arial" w:eastAsia="Arial" w:hAnsi="Arial" w:cs="Arial"/>
          <w:color w:val="000000"/>
          <w:sz w:val="22"/>
          <w:szCs w:val="22"/>
        </w:rPr>
        <w:t>Quello qui proposto rappresenta un modello esemplificativo, uno strumento di lavoro di facile consultazione ed utilizzo da adattare alle specifiche caratteristiche dell’alunno per il quale viene predisposto.</w:t>
      </w:r>
    </w:p>
    <w:p w:rsidR="006A4BBD" w:rsidRDefault="00730292">
      <w:pPr>
        <w:widowControl w:val="0"/>
        <w:pBdr>
          <w:top w:val="nil"/>
          <w:left w:val="nil"/>
          <w:bottom w:val="nil"/>
          <w:right w:val="nil"/>
          <w:between w:val="nil"/>
        </w:pBdr>
        <w:spacing w:before="288"/>
        <w:jc w:val="both"/>
        <w:rPr>
          <w:rFonts w:ascii="Arial" w:eastAsia="Arial" w:hAnsi="Arial" w:cs="Arial"/>
          <w:color w:val="000000"/>
          <w:sz w:val="22"/>
          <w:szCs w:val="22"/>
        </w:rPr>
      </w:pPr>
      <w:r>
        <w:rPr>
          <w:rFonts w:ascii="Arial" w:eastAsia="Arial" w:hAnsi="Arial" w:cs="Arial"/>
          <w:color w:val="000000"/>
          <w:sz w:val="22"/>
          <w:szCs w:val="22"/>
        </w:rPr>
        <w:t>Perché possa avere efficacia educativa e didattica occorre che venga predisposto, condiviso e rispettato da tutta l’equipe pedagogica/ consiglio di classe che ha in carico l’alunno oltre che concordato, nelle sue linee essenziali, con la famiglia e l’alunno stesso.</w:t>
      </w:r>
    </w:p>
    <w:p w:rsidR="006A4BBD" w:rsidRDefault="00730292">
      <w:pPr>
        <w:widowControl w:val="0"/>
        <w:pBdr>
          <w:top w:val="nil"/>
          <w:left w:val="nil"/>
          <w:bottom w:val="nil"/>
          <w:right w:val="nil"/>
          <w:between w:val="nil"/>
        </w:pBdr>
        <w:spacing w:before="288"/>
        <w:jc w:val="both"/>
        <w:rPr>
          <w:rFonts w:ascii="Arial" w:eastAsia="Arial" w:hAnsi="Arial" w:cs="Arial"/>
          <w:color w:val="000000"/>
          <w:sz w:val="22"/>
          <w:szCs w:val="22"/>
        </w:rPr>
      </w:pPr>
      <w:r>
        <w:rPr>
          <w:rFonts w:ascii="Arial" w:eastAsia="Arial" w:hAnsi="Arial" w:cs="Arial"/>
          <w:color w:val="000000"/>
          <w:sz w:val="22"/>
          <w:szCs w:val="22"/>
        </w:rPr>
        <w:t>Si precisa che il PDP è uno strumento diverso dal PEI:</w:t>
      </w:r>
    </w:p>
    <w:p w:rsidR="006A4BBD" w:rsidRDefault="00730292">
      <w:pPr>
        <w:widowControl w:val="0"/>
        <w:numPr>
          <w:ilvl w:val="0"/>
          <w:numId w:val="8"/>
        </w:numPr>
        <w:pBdr>
          <w:top w:val="nil"/>
          <w:left w:val="nil"/>
          <w:bottom w:val="nil"/>
          <w:right w:val="nil"/>
          <w:between w:val="nil"/>
        </w:pBdr>
        <w:tabs>
          <w:tab w:val="left" w:pos="-288"/>
        </w:tabs>
        <w:spacing w:before="288"/>
        <w:ind w:left="720" w:firstLine="0"/>
        <w:jc w:val="both"/>
        <w:rPr>
          <w:rFonts w:ascii="Arial" w:eastAsia="Arial" w:hAnsi="Arial" w:cs="Arial"/>
          <w:color w:val="000000"/>
          <w:sz w:val="22"/>
          <w:szCs w:val="22"/>
        </w:rPr>
      </w:pPr>
      <w:r>
        <w:rPr>
          <w:rFonts w:ascii="Arial" w:eastAsia="Arial" w:hAnsi="Arial" w:cs="Arial"/>
          <w:color w:val="000000"/>
          <w:sz w:val="22"/>
          <w:szCs w:val="22"/>
        </w:rPr>
        <w:t>PEI: previsto dalla L 104/92 per gli alunni con disabilità (alunni in possesso del Verbale di accertamento dell’handicap secondo il DPCM 85 del 2006) consente di predisporre una programmazione curricolare che si differenzia da quella prevista dalla classe.</w:t>
      </w:r>
    </w:p>
    <w:p w:rsidR="006A4BBD" w:rsidRDefault="00730292">
      <w:pPr>
        <w:widowControl w:val="0"/>
        <w:numPr>
          <w:ilvl w:val="0"/>
          <w:numId w:val="8"/>
        </w:numPr>
        <w:pBdr>
          <w:top w:val="nil"/>
          <w:left w:val="nil"/>
          <w:bottom w:val="nil"/>
          <w:right w:val="nil"/>
          <w:between w:val="nil"/>
        </w:pBdr>
        <w:tabs>
          <w:tab w:val="left" w:pos="216"/>
        </w:tabs>
        <w:spacing w:before="288"/>
        <w:ind w:left="720" w:firstLine="0"/>
        <w:jc w:val="both"/>
        <w:rPr>
          <w:rFonts w:ascii="Arial" w:eastAsia="Arial" w:hAnsi="Arial" w:cs="Arial"/>
          <w:color w:val="000000"/>
          <w:sz w:val="22"/>
          <w:szCs w:val="22"/>
        </w:rPr>
      </w:pPr>
      <w:r>
        <w:rPr>
          <w:rFonts w:ascii="Arial" w:eastAsia="Arial" w:hAnsi="Arial" w:cs="Arial"/>
          <w:color w:val="000000"/>
          <w:sz w:val="22"/>
          <w:szCs w:val="22"/>
        </w:rPr>
        <w:t>PDP: C.M. n. 4099 del 05/10/2044, C.M. 4674 del 10/05/2007, C.M. 28/05/2009 consente di diversificare le metodologie, i tempi e gli ausili didattici per l’attuazione della programmazione curricolare prevista per la classe di appartenenza.</w:t>
      </w:r>
    </w:p>
    <w:p w:rsidR="006A4BBD" w:rsidRDefault="006A4BBD">
      <w:pPr>
        <w:widowControl w:val="0"/>
        <w:pBdr>
          <w:top w:val="nil"/>
          <w:left w:val="nil"/>
          <w:bottom w:val="nil"/>
          <w:right w:val="nil"/>
          <w:between w:val="nil"/>
        </w:pBdr>
        <w:spacing w:before="288"/>
        <w:ind w:left="720"/>
        <w:jc w:val="both"/>
        <w:rPr>
          <w:rFonts w:ascii="Arial" w:eastAsia="Arial" w:hAnsi="Arial" w:cs="Arial"/>
          <w:color w:val="000000"/>
          <w:sz w:val="22"/>
          <w:szCs w:val="22"/>
        </w:rPr>
      </w:pPr>
    </w:p>
    <w:p w:rsidR="006A4BBD" w:rsidRDefault="0073029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Si ritiene inoltre utile ribadire che questi alunni </w:t>
      </w:r>
      <w:r>
        <w:rPr>
          <w:rFonts w:ascii="Arial" w:eastAsia="Arial" w:hAnsi="Arial" w:cs="Arial"/>
          <w:color w:val="000000"/>
          <w:sz w:val="22"/>
          <w:szCs w:val="22"/>
          <w:u w:val="single"/>
        </w:rPr>
        <w:t xml:space="preserve">NON </w:t>
      </w:r>
      <w:r>
        <w:rPr>
          <w:rFonts w:ascii="Arial" w:eastAsia="Arial" w:hAnsi="Arial" w:cs="Arial"/>
          <w:color w:val="000000"/>
          <w:sz w:val="22"/>
          <w:szCs w:val="22"/>
        </w:rPr>
        <w:t xml:space="preserve">sono in possesso di Diagnosi Funzionale e/o Verbale di Accertamento dell’handicap </w:t>
      </w:r>
      <w:r>
        <w:rPr>
          <w:rFonts w:ascii="Arial" w:eastAsia="Arial" w:hAnsi="Arial" w:cs="Arial"/>
          <w:color w:val="000000"/>
          <w:sz w:val="22"/>
          <w:szCs w:val="22"/>
          <w:u w:val="single"/>
        </w:rPr>
        <w:t>MA</w:t>
      </w:r>
      <w:r>
        <w:rPr>
          <w:rFonts w:ascii="Arial" w:eastAsia="Arial" w:hAnsi="Arial" w:cs="Arial"/>
          <w:color w:val="000000"/>
          <w:sz w:val="22"/>
          <w:szCs w:val="22"/>
        </w:rPr>
        <w:t xml:space="preserve"> di una Diagnosi/Certificazione Specialistica in cui si segnala la presenza di Disturbo Specifico dell’Apprendimento.</w:t>
      </w:r>
    </w:p>
    <w:p w:rsidR="006A4BBD" w:rsidRDefault="006A4BBD">
      <w:pPr>
        <w:widowControl w:val="0"/>
        <w:pBdr>
          <w:top w:val="nil"/>
          <w:left w:val="nil"/>
          <w:bottom w:val="nil"/>
          <w:right w:val="nil"/>
          <w:between w:val="nil"/>
        </w:pBdr>
        <w:rPr>
          <w:rFonts w:ascii="Arial" w:eastAsia="Arial" w:hAnsi="Arial" w:cs="Arial"/>
          <w:b/>
          <w:color w:val="000000"/>
          <w:sz w:val="22"/>
          <w:szCs w:val="22"/>
        </w:rPr>
      </w:pPr>
    </w:p>
    <w:p w:rsidR="006A4BBD" w:rsidRDefault="00730292">
      <w:pPr>
        <w:widowControl w:val="0"/>
        <w:pBdr>
          <w:top w:val="nil"/>
          <w:left w:val="nil"/>
          <w:bottom w:val="nil"/>
          <w:right w:val="nil"/>
          <w:between w:val="nil"/>
        </w:pBdr>
        <w:jc w:val="center"/>
        <w:rPr>
          <w:rFonts w:ascii="Arial" w:eastAsia="Arial" w:hAnsi="Arial" w:cs="Arial"/>
          <w:b/>
          <w:color w:val="000000"/>
          <w:sz w:val="22"/>
          <w:szCs w:val="22"/>
          <w:u w:val="single"/>
        </w:rPr>
      </w:pPr>
      <w:r>
        <w:br w:type="page"/>
      </w:r>
      <w:r>
        <w:rPr>
          <w:rFonts w:ascii="Arial" w:eastAsia="Arial" w:hAnsi="Arial" w:cs="Arial"/>
          <w:b/>
          <w:color w:val="000000"/>
          <w:sz w:val="22"/>
          <w:szCs w:val="22"/>
          <w:u w:val="single"/>
        </w:rPr>
        <w:lastRenderedPageBreak/>
        <w:t>PIANO DIDATTICO PERSONALIZZATO</w:t>
      </w:r>
    </w:p>
    <w:tbl>
      <w:tblPr>
        <w:tblStyle w:val="a8"/>
        <w:tblW w:w="9664" w:type="dxa"/>
        <w:tblInd w:w="-108" w:type="dxa"/>
        <w:tblLayout w:type="fixed"/>
        <w:tblLook w:val="0000"/>
      </w:tblPr>
      <w:tblGrid>
        <w:gridCol w:w="9664"/>
      </w:tblGrid>
      <w:tr w:rsidR="006A4BBD">
        <w:trPr>
          <w:trHeight w:val="480"/>
        </w:trPr>
        <w:tc>
          <w:tcPr>
            <w:tcW w:w="9664" w:type="dxa"/>
            <w:tcBorders>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Istituto                                                                                     Classe</w:t>
            </w:r>
          </w:p>
        </w:tc>
      </w:tr>
      <w:tr w:rsidR="006A4BBD">
        <w:trPr>
          <w:trHeight w:val="480"/>
        </w:trPr>
        <w:tc>
          <w:tcPr>
            <w:tcW w:w="9664"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Referente DSA o Coordinatore di classe</w:t>
            </w:r>
          </w:p>
        </w:tc>
      </w:tr>
    </w:tbl>
    <w:p w:rsidR="006A4BBD" w:rsidRDefault="006A4BBD">
      <w:pPr>
        <w:widowControl w:val="0"/>
        <w:pBdr>
          <w:top w:val="nil"/>
          <w:left w:val="nil"/>
          <w:bottom w:val="nil"/>
          <w:right w:val="nil"/>
          <w:between w:val="nil"/>
        </w:pBdr>
        <w:spacing w:line="480" w:lineRule="auto"/>
        <w:jc w:val="both"/>
        <w:rPr>
          <w:rFonts w:ascii="Arial" w:eastAsia="Arial" w:hAnsi="Arial" w:cs="Arial"/>
          <w:b/>
          <w:color w:val="000000"/>
          <w:sz w:val="22"/>
          <w:szCs w:val="22"/>
        </w:rPr>
      </w:pPr>
    </w:p>
    <w:tbl>
      <w:tblPr>
        <w:tblStyle w:val="a9"/>
        <w:tblW w:w="9664" w:type="dxa"/>
        <w:tblInd w:w="-108" w:type="dxa"/>
        <w:tblLayout w:type="fixed"/>
        <w:tblLook w:val="0000"/>
      </w:tblPr>
      <w:tblGrid>
        <w:gridCol w:w="736"/>
        <w:gridCol w:w="8928"/>
      </w:tblGrid>
      <w:tr w:rsidR="006A4BBD">
        <w:trPr>
          <w:trHeight w:val="540"/>
        </w:trPr>
        <w:tc>
          <w:tcPr>
            <w:tcW w:w="9664" w:type="dxa"/>
            <w:gridSpan w:val="2"/>
            <w:tcBorders>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Cognome e nome                                                                            Data</w:t>
            </w:r>
          </w:p>
        </w:tc>
      </w:tr>
      <w:tr w:rsidR="006A4BBD">
        <w:trPr>
          <w:trHeight w:val="540"/>
        </w:trPr>
        <w:tc>
          <w:tcPr>
            <w:tcW w:w="9664" w:type="dxa"/>
            <w:gridSpan w:val="2"/>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Data e luogo di nascita</w:t>
            </w:r>
          </w:p>
        </w:tc>
      </w:tr>
      <w:tr w:rsidR="006A4BBD">
        <w:trPr>
          <w:trHeight w:val="320"/>
        </w:trPr>
        <w:tc>
          <w:tcPr>
            <w:tcW w:w="9664" w:type="dxa"/>
            <w:gridSpan w:val="2"/>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p w:rsidR="006A4BBD" w:rsidRDefault="006A4BBD">
            <w:pPr>
              <w:widowControl w:val="0"/>
              <w:pBdr>
                <w:top w:val="nil"/>
                <w:left w:val="nil"/>
                <w:bottom w:val="nil"/>
                <w:right w:val="nil"/>
                <w:between w:val="nil"/>
              </w:pBdr>
              <w:rPr>
                <w:rFonts w:ascii="Arial" w:eastAsia="Arial" w:hAnsi="Arial" w:cs="Arial"/>
                <w:color w:val="000000"/>
                <w:sz w:val="22"/>
                <w:szCs w:val="22"/>
              </w:rPr>
            </w:pPr>
          </w:p>
          <w:p w:rsidR="006A4BBD" w:rsidRDefault="00730292">
            <w:pPr>
              <w:widowControl w:val="0"/>
              <w:pBdr>
                <w:top w:val="nil"/>
                <w:left w:val="nil"/>
                <w:bottom w:val="nil"/>
                <w:right w:val="nil"/>
                <w:between w:val="nil"/>
              </w:pBdr>
              <w:rPr>
                <w:rFonts w:ascii="Arial" w:eastAsia="Arial" w:hAnsi="Arial" w:cs="Arial"/>
                <w:b/>
                <w:color w:val="000000"/>
                <w:sz w:val="22"/>
                <w:szCs w:val="22"/>
                <w:vertAlign w:val="superscript"/>
              </w:rPr>
            </w:pPr>
            <w:r>
              <w:rPr>
                <w:rFonts w:ascii="Arial" w:eastAsia="Arial" w:hAnsi="Arial" w:cs="Arial"/>
                <w:b/>
                <w:color w:val="000000"/>
                <w:sz w:val="22"/>
                <w:szCs w:val="22"/>
              </w:rPr>
              <w:t>Diagnosi specialistica</w:t>
            </w:r>
            <w:r>
              <w:rPr>
                <w:rFonts w:ascii="Arial" w:eastAsia="Arial" w:hAnsi="Arial" w:cs="Arial"/>
                <w:b/>
                <w:color w:val="000000"/>
                <w:sz w:val="22"/>
                <w:szCs w:val="22"/>
                <w:vertAlign w:val="superscript"/>
              </w:rPr>
              <w:t>1</w:t>
            </w:r>
          </w:p>
        </w:tc>
      </w:tr>
      <w:tr w:rsidR="006A4BBD">
        <w:trPr>
          <w:trHeight w:val="400"/>
        </w:trPr>
        <w:tc>
          <w:tcPr>
            <w:tcW w:w="736" w:type="dxa"/>
            <w:tcBorders>
              <w:top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8928"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Redatta da                                                                                        in data</w:t>
            </w:r>
          </w:p>
        </w:tc>
      </w:tr>
      <w:tr w:rsidR="006A4BBD">
        <w:trPr>
          <w:trHeight w:val="400"/>
        </w:trPr>
        <w:tc>
          <w:tcPr>
            <w:tcW w:w="736"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8928"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presso</w:t>
            </w:r>
          </w:p>
        </w:tc>
      </w:tr>
      <w:tr w:rsidR="006A4BBD">
        <w:trPr>
          <w:trHeight w:val="400"/>
        </w:trPr>
        <w:tc>
          <w:tcPr>
            <w:tcW w:w="736"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8928"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Specialista/i di riferimento</w:t>
            </w:r>
          </w:p>
        </w:tc>
      </w:tr>
      <w:tr w:rsidR="006A4BBD">
        <w:trPr>
          <w:trHeight w:val="400"/>
        </w:trPr>
        <w:tc>
          <w:tcPr>
            <w:tcW w:w="736"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8928"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Eventuali raccordi fra specialisti e insegnanti</w:t>
            </w:r>
          </w:p>
        </w:tc>
      </w:tr>
      <w:tr w:rsidR="006A4BBD">
        <w:trPr>
          <w:trHeight w:val="400"/>
        </w:trPr>
        <w:tc>
          <w:tcPr>
            <w:tcW w:w="736"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8928"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r>
    </w:tbl>
    <w:p w:rsidR="006A4BBD" w:rsidRDefault="006A4BBD">
      <w:pPr>
        <w:widowControl w:val="0"/>
        <w:pBdr>
          <w:top w:val="nil"/>
          <w:left w:val="nil"/>
          <w:bottom w:val="nil"/>
          <w:right w:val="nil"/>
          <w:between w:val="nil"/>
        </w:pBdr>
        <w:jc w:val="both"/>
        <w:rPr>
          <w:color w:val="000000"/>
          <w:sz w:val="24"/>
          <w:szCs w:val="24"/>
        </w:rPr>
      </w:pPr>
    </w:p>
    <w:tbl>
      <w:tblPr>
        <w:tblStyle w:val="aa"/>
        <w:tblW w:w="9664" w:type="dxa"/>
        <w:tblInd w:w="-108" w:type="dxa"/>
        <w:tblLayout w:type="fixed"/>
        <w:tblLook w:val="0000"/>
      </w:tblPr>
      <w:tblGrid>
        <w:gridCol w:w="9664"/>
      </w:tblGrid>
      <w:tr w:rsidR="006A4BBD">
        <w:trPr>
          <w:trHeight w:val="540"/>
        </w:trPr>
        <w:tc>
          <w:tcPr>
            <w:tcW w:w="9664" w:type="dxa"/>
            <w:tcBorders>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Informazioni dalla famiglia</w:t>
            </w: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bl>
    <w:p w:rsidR="006A4BBD" w:rsidRDefault="006A4BBD">
      <w:pPr>
        <w:widowControl w:val="0"/>
        <w:pBdr>
          <w:top w:val="nil"/>
          <w:left w:val="nil"/>
          <w:bottom w:val="nil"/>
          <w:right w:val="nil"/>
          <w:between w:val="nil"/>
        </w:pBdr>
        <w:jc w:val="both"/>
        <w:rPr>
          <w:color w:val="000000"/>
          <w:sz w:val="24"/>
          <w:szCs w:val="24"/>
        </w:rPr>
      </w:pPr>
    </w:p>
    <w:tbl>
      <w:tblPr>
        <w:tblStyle w:val="ab"/>
        <w:tblW w:w="9664" w:type="dxa"/>
        <w:tblInd w:w="-108" w:type="dxa"/>
        <w:tblLayout w:type="fixed"/>
        <w:tblLook w:val="0000"/>
      </w:tblPr>
      <w:tblGrid>
        <w:gridCol w:w="9664"/>
      </w:tblGrid>
      <w:tr w:rsidR="006A4BBD">
        <w:trPr>
          <w:trHeight w:val="540"/>
        </w:trPr>
        <w:tc>
          <w:tcPr>
            <w:tcW w:w="9664" w:type="dxa"/>
            <w:tcBorders>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vertAlign w:val="superscript"/>
              </w:rPr>
            </w:pPr>
            <w:r>
              <w:rPr>
                <w:rFonts w:ascii="Arial" w:eastAsia="Arial" w:hAnsi="Arial" w:cs="Arial"/>
                <w:b/>
                <w:color w:val="000000"/>
                <w:sz w:val="22"/>
                <w:szCs w:val="22"/>
              </w:rPr>
              <w:t>Caratteristiche del percorso didattico pregresso</w:t>
            </w:r>
            <w:r>
              <w:rPr>
                <w:rFonts w:ascii="Arial" w:eastAsia="Arial" w:hAnsi="Arial" w:cs="Arial"/>
                <w:b/>
                <w:color w:val="000000"/>
                <w:sz w:val="22"/>
                <w:szCs w:val="22"/>
                <w:vertAlign w:val="superscript"/>
              </w:rPr>
              <w:t>2</w:t>
            </w: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bl>
    <w:p w:rsidR="006A4BBD" w:rsidRDefault="006A4BBD">
      <w:pPr>
        <w:widowControl w:val="0"/>
        <w:pBdr>
          <w:top w:val="nil"/>
          <w:left w:val="nil"/>
          <w:bottom w:val="nil"/>
          <w:right w:val="nil"/>
          <w:between w:val="nil"/>
        </w:pBdr>
        <w:jc w:val="both"/>
        <w:rPr>
          <w:color w:val="000000"/>
          <w:sz w:val="24"/>
          <w:szCs w:val="24"/>
        </w:rPr>
      </w:pPr>
    </w:p>
    <w:tbl>
      <w:tblPr>
        <w:tblStyle w:val="ac"/>
        <w:tblW w:w="9664" w:type="dxa"/>
        <w:tblInd w:w="-108" w:type="dxa"/>
        <w:tblLayout w:type="fixed"/>
        <w:tblLook w:val="0000"/>
      </w:tblPr>
      <w:tblGrid>
        <w:gridCol w:w="9664"/>
      </w:tblGrid>
      <w:tr w:rsidR="006A4BBD">
        <w:trPr>
          <w:trHeight w:val="540"/>
        </w:trPr>
        <w:tc>
          <w:tcPr>
            <w:tcW w:w="9664" w:type="dxa"/>
            <w:tcBorders>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b/>
                <w:color w:val="000000"/>
                <w:sz w:val="22"/>
                <w:szCs w:val="22"/>
                <w:vertAlign w:val="superscript"/>
              </w:rPr>
            </w:pPr>
            <w:r>
              <w:rPr>
                <w:rFonts w:ascii="Arial" w:eastAsia="Arial" w:hAnsi="Arial" w:cs="Arial"/>
                <w:b/>
                <w:color w:val="000000"/>
                <w:sz w:val="22"/>
                <w:szCs w:val="22"/>
              </w:rPr>
              <w:t>Altre osservazioni</w:t>
            </w:r>
            <w:r>
              <w:rPr>
                <w:rFonts w:ascii="Arial" w:eastAsia="Arial" w:hAnsi="Arial" w:cs="Arial"/>
                <w:b/>
                <w:color w:val="000000"/>
                <w:sz w:val="22"/>
                <w:szCs w:val="22"/>
                <w:vertAlign w:val="superscript"/>
              </w:rPr>
              <w:t>3</w:t>
            </w: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r w:rsidR="006A4BBD">
        <w:trPr>
          <w:trHeight w:val="540"/>
        </w:trPr>
        <w:tc>
          <w:tcPr>
            <w:tcW w:w="9664" w:type="dxa"/>
            <w:tcBorders>
              <w:top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b/>
                <w:color w:val="000000"/>
                <w:sz w:val="22"/>
                <w:szCs w:val="22"/>
              </w:rPr>
            </w:pPr>
          </w:p>
        </w:tc>
      </w:tr>
    </w:tbl>
    <w:p w:rsidR="006A4BBD" w:rsidRDefault="006A4BBD">
      <w:pPr>
        <w:widowControl w:val="0"/>
        <w:pBdr>
          <w:top w:val="nil"/>
          <w:left w:val="nil"/>
          <w:bottom w:val="nil"/>
          <w:right w:val="nil"/>
          <w:between w:val="nil"/>
        </w:pBdr>
        <w:jc w:val="both"/>
        <w:rPr>
          <w:color w:val="000000"/>
          <w:sz w:val="24"/>
          <w:szCs w:val="24"/>
        </w:rPr>
      </w:pPr>
    </w:p>
    <w:p w:rsidR="006A4BBD" w:rsidRDefault="00730292">
      <w:pPr>
        <w:widowControl w:val="0"/>
        <w:pBdr>
          <w:top w:val="nil"/>
          <w:left w:val="nil"/>
          <w:bottom w:val="nil"/>
          <w:right w:val="nil"/>
          <w:between w:val="nil"/>
        </w:pBdr>
        <w:spacing w:line="276" w:lineRule="auto"/>
        <w:jc w:val="both"/>
        <w:rPr>
          <w:rFonts w:ascii="Arial" w:eastAsia="Arial" w:hAnsi="Arial" w:cs="Arial"/>
          <w:i/>
          <w:color w:val="000000"/>
          <w:sz w:val="22"/>
          <w:szCs w:val="22"/>
        </w:rPr>
      </w:pPr>
      <w:r>
        <w:rPr>
          <w:rFonts w:ascii="Arial" w:eastAsia="Arial" w:hAnsi="Arial" w:cs="Arial"/>
          <w:i/>
          <w:color w:val="000000"/>
          <w:sz w:val="22"/>
          <w:szCs w:val="22"/>
          <w:vertAlign w:val="superscript"/>
        </w:rPr>
        <w:t>1</w:t>
      </w:r>
      <w:r>
        <w:rPr>
          <w:rFonts w:ascii="Arial" w:eastAsia="Arial" w:hAnsi="Arial" w:cs="Arial"/>
          <w:i/>
          <w:color w:val="000000"/>
          <w:sz w:val="22"/>
          <w:szCs w:val="22"/>
        </w:rPr>
        <w:t xml:space="preserve"> Informazioni ricavabili da diagnosi e/o colloqui con lo specialista</w:t>
      </w:r>
    </w:p>
    <w:p w:rsidR="006A4BBD" w:rsidRDefault="00730292">
      <w:pPr>
        <w:widowControl w:val="0"/>
        <w:pBdr>
          <w:top w:val="nil"/>
          <w:left w:val="nil"/>
          <w:bottom w:val="nil"/>
          <w:right w:val="nil"/>
          <w:between w:val="nil"/>
        </w:pBdr>
        <w:spacing w:line="276" w:lineRule="auto"/>
        <w:jc w:val="both"/>
        <w:rPr>
          <w:rFonts w:ascii="Arial" w:eastAsia="Arial" w:hAnsi="Arial" w:cs="Arial"/>
          <w:i/>
          <w:color w:val="000000"/>
          <w:sz w:val="22"/>
          <w:szCs w:val="22"/>
        </w:rPr>
      </w:pPr>
      <w:r>
        <w:rPr>
          <w:rFonts w:ascii="Arial" w:eastAsia="Arial" w:hAnsi="Arial" w:cs="Arial"/>
          <w:i/>
          <w:color w:val="000000"/>
          <w:sz w:val="22"/>
          <w:szCs w:val="22"/>
          <w:vertAlign w:val="superscript"/>
        </w:rPr>
        <w:t>2</w:t>
      </w:r>
      <w:r>
        <w:rPr>
          <w:rFonts w:ascii="Arial" w:eastAsia="Arial" w:hAnsi="Arial" w:cs="Arial"/>
          <w:i/>
          <w:color w:val="000000"/>
          <w:sz w:val="22"/>
          <w:szCs w:val="22"/>
        </w:rPr>
        <w:t xml:space="preserve"> Documentazione del percorso scolastico pregresso mediante relazioni relative ai cicli precedenti</w:t>
      </w:r>
    </w:p>
    <w:p w:rsidR="006A4BBD" w:rsidRDefault="00730292">
      <w:pPr>
        <w:widowControl w:val="0"/>
        <w:pBdr>
          <w:top w:val="nil"/>
          <w:left w:val="nil"/>
          <w:bottom w:val="nil"/>
          <w:right w:val="nil"/>
          <w:between w:val="nil"/>
        </w:pBdr>
        <w:spacing w:line="276" w:lineRule="auto"/>
        <w:jc w:val="both"/>
        <w:rPr>
          <w:rFonts w:ascii="Arial" w:eastAsia="Arial" w:hAnsi="Arial" w:cs="Arial"/>
          <w:i/>
          <w:color w:val="000000"/>
          <w:sz w:val="22"/>
          <w:szCs w:val="22"/>
        </w:rPr>
        <w:sectPr w:rsidR="006A4BBD">
          <w:footerReference w:type="default" r:id="rId10"/>
          <w:pgSz w:w="11906" w:h="16838"/>
          <w:pgMar w:top="1417" w:right="1134" w:bottom="1134" w:left="1134" w:header="720" w:footer="708" w:gutter="0"/>
          <w:pgNumType w:start="1"/>
          <w:cols w:space="720"/>
        </w:sectPr>
      </w:pPr>
      <w:r>
        <w:rPr>
          <w:rFonts w:ascii="Arial" w:eastAsia="Arial" w:hAnsi="Arial" w:cs="Arial"/>
          <w:i/>
          <w:color w:val="000000"/>
          <w:sz w:val="22"/>
          <w:szCs w:val="22"/>
          <w:vertAlign w:val="superscript"/>
        </w:rPr>
        <w:t>3</w:t>
      </w:r>
      <w:r>
        <w:rPr>
          <w:rFonts w:ascii="Arial" w:eastAsia="Arial" w:hAnsi="Arial" w:cs="Arial"/>
          <w:i/>
          <w:color w:val="000000"/>
          <w:sz w:val="22"/>
          <w:szCs w:val="22"/>
        </w:rPr>
        <w:t xml:space="preserve"> Rilevazione delle specifiche difficoltà che l’alunno presenta; segnalazione dei suoi punti di fragilità o di forza; interessi, predisposizioni e abilità particolari in determinate aree disciplinari</w:t>
      </w:r>
    </w:p>
    <w:p w:rsidR="006A4BBD" w:rsidRDefault="00730292">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DESCRIZIONE DEL FUNZIONAMENTO DELLE ABILITÀ STRUMENTALI</w:t>
      </w:r>
    </w:p>
    <w:p w:rsidR="006A4BBD" w:rsidRDefault="006A4BBD">
      <w:pPr>
        <w:widowControl w:val="0"/>
        <w:pBdr>
          <w:top w:val="nil"/>
          <w:left w:val="nil"/>
          <w:bottom w:val="nil"/>
          <w:right w:val="nil"/>
          <w:between w:val="nil"/>
        </w:pBdr>
        <w:jc w:val="both"/>
        <w:rPr>
          <w:rFonts w:ascii="Arial" w:eastAsia="Arial" w:hAnsi="Arial" w:cs="Arial"/>
          <w:color w:val="000000"/>
        </w:rPr>
      </w:pPr>
    </w:p>
    <w:tbl>
      <w:tblPr>
        <w:tblStyle w:val="ad"/>
        <w:tblW w:w="9164" w:type="dxa"/>
        <w:tblInd w:w="-108" w:type="dxa"/>
        <w:tblLayout w:type="fixed"/>
        <w:tblLook w:val="0000"/>
      </w:tblPr>
      <w:tblGrid>
        <w:gridCol w:w="239"/>
        <w:gridCol w:w="1650"/>
        <w:gridCol w:w="2835"/>
        <w:gridCol w:w="4440"/>
      </w:tblGrid>
      <w:tr w:rsidR="006A4BBD">
        <w:trPr>
          <w:trHeight w:val="440"/>
        </w:trPr>
        <w:tc>
          <w:tcPr>
            <w:tcW w:w="1889" w:type="dxa"/>
            <w:gridSpan w:val="2"/>
            <w:tcBorders>
              <w:bottom w:val="single" w:sz="8" w:space="0" w:color="000000"/>
            </w:tcBorders>
            <w:shd w:val="clear" w:color="auto" w:fill="D9D9D9"/>
            <w:vAlign w:val="center"/>
          </w:tcPr>
          <w:p w:rsidR="006A4BBD" w:rsidRDefault="00730292">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INFORMAZIONI:</w:t>
            </w:r>
          </w:p>
        </w:tc>
        <w:tc>
          <w:tcPr>
            <w:tcW w:w="2835" w:type="dxa"/>
            <w:tcBorders>
              <w:bottom w:val="single" w:sz="8" w:space="0" w:color="000000"/>
            </w:tcBorders>
            <w:shd w:val="clear" w:color="auto" w:fill="D9D9D9"/>
            <w:vAlign w:val="center"/>
          </w:tcPr>
          <w:p w:rsidR="006A4BBD" w:rsidRDefault="00730292">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DIAGNOSI SPECIALISTICA</w:t>
            </w:r>
          </w:p>
        </w:tc>
        <w:tc>
          <w:tcPr>
            <w:tcW w:w="4440" w:type="dxa"/>
            <w:tcBorders>
              <w:bottom w:val="single" w:sz="8" w:space="0" w:color="000000"/>
            </w:tcBorders>
            <w:shd w:val="clear" w:color="auto" w:fill="D9D9D9"/>
            <w:vAlign w:val="center"/>
          </w:tcPr>
          <w:p w:rsidR="006A4BBD" w:rsidRDefault="00730292">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OSSERVAZIONE SISTEMATICA </w:t>
            </w:r>
          </w:p>
          <w:p w:rsidR="006A4BBD" w:rsidRDefault="00730292">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DELL’ALUNNO</w:t>
            </w:r>
          </w:p>
        </w:tc>
      </w:tr>
      <w:tr w:rsidR="006A4BBD">
        <w:trPr>
          <w:trHeight w:val="36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LETTURA</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rPr>
            </w:pPr>
          </w:p>
        </w:tc>
      </w:tr>
      <w:tr w:rsidR="006A4BBD">
        <w:trPr>
          <w:trHeight w:val="420"/>
        </w:trPr>
        <w:tc>
          <w:tcPr>
            <w:tcW w:w="239"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Velocità, correttezza</w:t>
            </w:r>
          </w:p>
        </w:tc>
        <w:tc>
          <w:tcPr>
            <w:tcW w:w="2835"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4440"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r>
      <w:tr w:rsidR="006A4BBD">
        <w:trPr>
          <w:trHeight w:val="680"/>
        </w:trPr>
        <w:tc>
          <w:tcPr>
            <w:tcW w:w="239" w:type="dxa"/>
            <w:tcBorders>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Comprensione (letterale, inferenziale, costruttiva, interpretativa, analitica, valutativa)</w:t>
            </w:r>
          </w:p>
        </w:tc>
        <w:tc>
          <w:tcPr>
            <w:tcW w:w="2835"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36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SCRITTURA</w:t>
            </w:r>
          </w:p>
        </w:tc>
        <w:tc>
          <w:tcPr>
            <w:tcW w:w="2835" w:type="dxa"/>
            <w:tcBorders>
              <w:top w:val="single" w:sz="8" w:space="0" w:color="000000"/>
              <w:left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640"/>
        </w:trPr>
        <w:tc>
          <w:tcPr>
            <w:tcW w:w="239"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Tratto grafico (velocità, qualità del tratto, corsivo/stampato)</w:t>
            </w:r>
          </w:p>
        </w:tc>
        <w:tc>
          <w:tcPr>
            <w:tcW w:w="2835"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4440"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r>
      <w:tr w:rsidR="006A4BBD">
        <w:trPr>
          <w:trHeight w:val="420"/>
        </w:trPr>
        <w:tc>
          <w:tcPr>
            <w:tcW w:w="239" w:type="dxa"/>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1650"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Ortografia (tipologia di errori)</w:t>
            </w:r>
          </w:p>
        </w:tc>
        <w:tc>
          <w:tcPr>
            <w:tcW w:w="2835" w:type="dxa"/>
            <w:tcBorders>
              <w:top w:val="single" w:sz="4" w:space="0" w:color="000000"/>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4440" w:type="dxa"/>
            <w:tcBorders>
              <w:top w:val="single" w:sz="4" w:space="0" w:color="000000"/>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r>
      <w:tr w:rsidR="006A4BBD">
        <w:trPr>
          <w:trHeight w:val="400"/>
        </w:trPr>
        <w:tc>
          <w:tcPr>
            <w:tcW w:w="239" w:type="dxa"/>
            <w:tcBorders>
              <w:bottom w:val="single" w:sz="8"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Produzione del testo</w:t>
            </w:r>
          </w:p>
        </w:tc>
        <w:tc>
          <w:tcPr>
            <w:tcW w:w="2835"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rPr>
                <w:rFonts w:ascii="Arial" w:eastAsia="Arial" w:hAnsi="Arial" w:cs="Arial"/>
                <w:color w:val="000000"/>
              </w:rPr>
            </w:pPr>
          </w:p>
        </w:tc>
      </w:tr>
      <w:tr w:rsidR="006A4BBD">
        <w:trPr>
          <w:trHeight w:val="38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CALCOLO</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640"/>
        </w:trPr>
        <w:tc>
          <w:tcPr>
            <w:tcW w:w="239" w:type="dxa"/>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Fatti numerici (Assimilazione e automatizzazione)</w:t>
            </w:r>
          </w:p>
        </w:tc>
        <w:tc>
          <w:tcPr>
            <w:tcW w:w="2835" w:type="dxa"/>
            <w:tcBorders>
              <w:left w:val="single" w:sz="4" w:space="0" w:color="000000"/>
              <w:bottom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left w:val="single" w:sz="4" w:space="0" w:color="000000"/>
              <w:bottom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640"/>
        </w:trPr>
        <w:tc>
          <w:tcPr>
            <w:tcW w:w="239" w:type="dxa"/>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Calcolo a mente e scritto (rapidità e accuratezza)</w:t>
            </w:r>
          </w:p>
        </w:tc>
        <w:tc>
          <w:tcPr>
            <w:tcW w:w="2835" w:type="dxa"/>
            <w:tcBorders>
              <w:top w:val="single" w:sz="4" w:space="0" w:color="000000"/>
              <w:left w:val="single" w:sz="4" w:space="0" w:color="000000"/>
              <w:bottom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640"/>
        </w:trPr>
        <w:tc>
          <w:tcPr>
            <w:tcW w:w="239" w:type="dxa"/>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Capacità di comprensione e produzione dei numeri</w:t>
            </w:r>
          </w:p>
        </w:tc>
        <w:tc>
          <w:tcPr>
            <w:tcW w:w="2835" w:type="dxa"/>
            <w:tcBorders>
              <w:top w:val="single" w:sz="4" w:space="0" w:color="000000"/>
              <w:left w:val="single" w:sz="4" w:space="0" w:color="000000"/>
              <w:bottom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640"/>
        </w:trPr>
        <w:tc>
          <w:tcPr>
            <w:tcW w:w="239" w:type="dxa"/>
            <w:tcBorders>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Capacità di incolonnarli correttamente</w:t>
            </w:r>
          </w:p>
        </w:tc>
        <w:tc>
          <w:tcPr>
            <w:tcW w:w="2835" w:type="dxa"/>
            <w:tcBorders>
              <w:top w:val="single" w:sz="4" w:space="0" w:color="000000"/>
              <w:left w:val="single" w:sz="4" w:space="0" w:color="000000"/>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42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MEMORIA</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380"/>
        </w:trPr>
        <w:tc>
          <w:tcPr>
            <w:tcW w:w="239" w:type="dxa"/>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Uditiva</w:t>
            </w:r>
          </w:p>
        </w:tc>
        <w:tc>
          <w:tcPr>
            <w:tcW w:w="2835"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400"/>
        </w:trPr>
        <w:tc>
          <w:tcPr>
            <w:tcW w:w="239" w:type="dxa"/>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Visiva</w:t>
            </w:r>
          </w:p>
        </w:tc>
        <w:tc>
          <w:tcPr>
            <w:tcW w:w="2835" w:type="dxa"/>
            <w:tcBorders>
              <w:top w:val="single" w:sz="4" w:space="0" w:color="000000"/>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640"/>
        </w:trPr>
        <w:tc>
          <w:tcPr>
            <w:tcW w:w="239" w:type="dxa"/>
            <w:tcBorders>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Difficoltà per le sequenze procedurali</w:t>
            </w:r>
          </w:p>
        </w:tc>
        <w:tc>
          <w:tcPr>
            <w:tcW w:w="2835"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38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ATTENZIONE</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280"/>
        </w:trPr>
        <w:tc>
          <w:tcPr>
            <w:tcW w:w="239" w:type="dxa"/>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Tempi</w:t>
            </w:r>
          </w:p>
        </w:tc>
        <w:tc>
          <w:tcPr>
            <w:tcW w:w="2835"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560"/>
        </w:trPr>
        <w:tc>
          <w:tcPr>
            <w:tcW w:w="239" w:type="dxa"/>
            <w:tcBorders>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Fatica nella concentrazione, facilmente distraibile</w:t>
            </w:r>
          </w:p>
        </w:tc>
        <w:tc>
          <w:tcPr>
            <w:tcW w:w="2835"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38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LINGUAGGIO</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560"/>
        </w:trPr>
        <w:tc>
          <w:tcPr>
            <w:tcW w:w="239" w:type="dxa"/>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Recettivo (vocabolario, comprensione grammaticale)</w:t>
            </w:r>
          </w:p>
        </w:tc>
        <w:tc>
          <w:tcPr>
            <w:tcW w:w="2835"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540"/>
        </w:trPr>
        <w:tc>
          <w:tcPr>
            <w:tcW w:w="239" w:type="dxa"/>
            <w:tcBorders>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Espressivo (correttezza sintattica e lessicale)</w:t>
            </w:r>
          </w:p>
        </w:tc>
        <w:tc>
          <w:tcPr>
            <w:tcW w:w="2835"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400"/>
        </w:trPr>
        <w:tc>
          <w:tcPr>
            <w:tcW w:w="1889" w:type="dxa"/>
            <w:gridSpan w:val="2"/>
            <w:tcBorders>
              <w:top w:val="single" w:sz="8" w:space="0" w:color="000000"/>
            </w:tcBorders>
            <w:shd w:val="clear" w:color="auto" w:fill="auto"/>
            <w:vAlign w:val="center"/>
          </w:tcPr>
          <w:p w:rsidR="006A4BBD" w:rsidRDefault="00730292">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ALTRI DISTURBI ASSOCIATI</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1020"/>
        </w:trPr>
        <w:tc>
          <w:tcPr>
            <w:tcW w:w="239" w:type="dxa"/>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bottom w:val="single" w:sz="4"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Disprassia (difficoltà nel disegno geometrico e negli strumenti di disegno, difficoltà in educazione fisica, difficoltà visuo-spaziali</w:t>
            </w:r>
          </w:p>
        </w:tc>
        <w:tc>
          <w:tcPr>
            <w:tcW w:w="2835"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left w:val="single" w:sz="4" w:space="0" w:color="000000"/>
              <w:bottom w:val="single" w:sz="4"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400"/>
        </w:trPr>
        <w:tc>
          <w:tcPr>
            <w:tcW w:w="239" w:type="dxa"/>
            <w:tcBorders>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top w:val="single" w:sz="4" w:space="0" w:color="000000"/>
              <w:bottom w:val="single" w:sz="8" w:space="0" w:color="000000"/>
            </w:tcBorders>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Iperattività</w:t>
            </w:r>
          </w:p>
        </w:tc>
        <w:tc>
          <w:tcPr>
            <w:tcW w:w="2835"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4" w:space="0" w:color="000000"/>
              <w:left w:val="single" w:sz="4" w:space="0" w:color="000000"/>
              <w:bottom w:val="single" w:sz="8" w:space="0" w:color="000000"/>
            </w:tcBorders>
            <w:shd w:val="clear" w:color="auto" w:fill="auto"/>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360"/>
        </w:trPr>
        <w:tc>
          <w:tcPr>
            <w:tcW w:w="1889" w:type="dxa"/>
            <w:gridSpan w:val="2"/>
            <w:tcBorders>
              <w:top w:val="single" w:sz="8" w:space="0" w:color="000000"/>
            </w:tcBorders>
            <w:shd w:val="clear" w:color="auto" w:fill="auto"/>
            <w:vAlign w:val="center"/>
          </w:tcPr>
          <w:p w:rsidR="006A4BBD" w:rsidRDefault="00730292">
            <w:pPr>
              <w:keepNext/>
              <w:widowControl w:val="0"/>
              <w:numPr>
                <w:ilvl w:val="0"/>
                <w:numId w:val="6"/>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ALTRO</w:t>
            </w:r>
          </w:p>
        </w:tc>
        <w:tc>
          <w:tcPr>
            <w:tcW w:w="2835"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top w:val="single" w:sz="8" w:space="0" w:color="000000"/>
              <w:left w:val="single" w:sz="4"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r w:rsidR="006A4BBD">
        <w:trPr>
          <w:trHeight w:val="3620"/>
        </w:trPr>
        <w:tc>
          <w:tcPr>
            <w:tcW w:w="239" w:type="dxa"/>
            <w:tcBorders>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1650" w:type="dxa"/>
            <w:tcBorders>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2835" w:type="dxa"/>
            <w:tcBorders>
              <w:left w:val="single" w:sz="4" w:space="0" w:color="000000"/>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c>
          <w:tcPr>
            <w:tcW w:w="4440" w:type="dxa"/>
            <w:tcBorders>
              <w:left w:val="single" w:sz="4" w:space="0" w:color="000000"/>
              <w:bottom w:val="single" w:sz="8" w:space="0" w:color="000000"/>
            </w:tcBorders>
            <w:shd w:val="clear" w:color="auto" w:fill="auto"/>
            <w:vAlign w:val="center"/>
          </w:tcPr>
          <w:p w:rsidR="006A4BBD" w:rsidRDefault="006A4BBD">
            <w:pPr>
              <w:widowControl w:val="0"/>
              <w:pBdr>
                <w:top w:val="nil"/>
                <w:left w:val="nil"/>
                <w:bottom w:val="nil"/>
                <w:right w:val="nil"/>
                <w:between w:val="nil"/>
              </w:pBdr>
              <w:jc w:val="both"/>
              <w:rPr>
                <w:rFonts w:ascii="Arial" w:eastAsia="Arial" w:hAnsi="Arial" w:cs="Arial"/>
                <w:color w:val="000000"/>
              </w:rPr>
            </w:pPr>
          </w:p>
        </w:tc>
      </w:tr>
    </w:tbl>
    <w:p w:rsidR="006A4BBD" w:rsidRDefault="006A4BBD">
      <w:pPr>
        <w:widowControl w:val="0"/>
        <w:pBdr>
          <w:top w:val="nil"/>
          <w:left w:val="nil"/>
          <w:bottom w:val="nil"/>
          <w:right w:val="nil"/>
          <w:between w:val="nil"/>
        </w:pBdr>
        <w:jc w:val="both"/>
        <w:rPr>
          <w:rFonts w:ascii="Arial" w:eastAsia="Arial" w:hAnsi="Arial" w:cs="Arial"/>
          <w:color w:val="000000"/>
        </w:rPr>
        <w:sectPr w:rsidR="006A4BBD">
          <w:footerReference w:type="default" r:id="rId11"/>
          <w:pgSz w:w="11906" w:h="16838"/>
          <w:pgMar w:top="1134" w:right="1134" w:bottom="1134" w:left="1418" w:header="720" w:footer="709" w:gutter="0"/>
          <w:cols w:space="720"/>
        </w:sectPr>
      </w:pPr>
    </w:p>
    <w:p w:rsidR="006A4BBD" w:rsidRDefault="0073029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CARATTERISTICHE COMPORTAMENTALI</w:t>
      </w:r>
    </w:p>
    <w:p w:rsidR="006A4BBD" w:rsidRDefault="006A4BBD">
      <w:pPr>
        <w:widowControl w:val="0"/>
        <w:pBdr>
          <w:top w:val="nil"/>
          <w:left w:val="nil"/>
          <w:bottom w:val="nil"/>
          <w:right w:val="nil"/>
          <w:between w:val="nil"/>
        </w:pBdr>
        <w:jc w:val="both"/>
        <w:rPr>
          <w:rFonts w:ascii="Arial" w:eastAsia="Arial" w:hAnsi="Arial" w:cs="Arial"/>
          <w:color w:val="000000"/>
          <w:sz w:val="22"/>
          <w:szCs w:val="22"/>
        </w:rPr>
      </w:pPr>
    </w:p>
    <w:tbl>
      <w:tblPr>
        <w:tblStyle w:val="ae"/>
        <w:tblW w:w="9786" w:type="dxa"/>
        <w:tblInd w:w="-108" w:type="dxa"/>
        <w:tblLayout w:type="fixed"/>
        <w:tblLook w:val="0000"/>
      </w:tblPr>
      <w:tblGrid>
        <w:gridCol w:w="426"/>
        <w:gridCol w:w="4112"/>
        <w:gridCol w:w="1312"/>
        <w:gridCol w:w="1312"/>
        <w:gridCol w:w="1312"/>
        <w:gridCol w:w="1312"/>
      </w:tblGrid>
      <w:tr w:rsidR="006A4BBD">
        <w:trPr>
          <w:trHeight w:val="260"/>
        </w:trPr>
        <w:tc>
          <w:tcPr>
            <w:tcW w:w="426" w:type="dxa"/>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4112" w:type="dxa"/>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2624" w:type="dxa"/>
            <w:gridSpan w:val="2"/>
            <w:shd w:val="clear" w:color="auto" w:fill="auto"/>
            <w:vAlign w:val="center"/>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Non adeguato</w:t>
            </w:r>
          </w:p>
        </w:tc>
        <w:tc>
          <w:tcPr>
            <w:tcW w:w="2624" w:type="dxa"/>
            <w:gridSpan w:val="2"/>
            <w:shd w:val="clear" w:color="auto" w:fill="auto"/>
            <w:vAlign w:val="center"/>
          </w:tcPr>
          <w:p w:rsidR="006A4BBD" w:rsidRDefault="00730292">
            <w:pPr>
              <w:widowControl w:val="0"/>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Adeguato (1)</w:t>
            </w:r>
          </w:p>
        </w:tc>
      </w:tr>
      <w:tr w:rsidR="006A4BBD">
        <w:trPr>
          <w:trHeight w:val="420"/>
        </w:trPr>
        <w:tc>
          <w:tcPr>
            <w:tcW w:w="426" w:type="dxa"/>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sz w:val="22"/>
                <w:szCs w:val="22"/>
              </w:rPr>
            </w:pPr>
          </w:p>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6A4BBD">
            <w:pPr>
              <w:widowControl w:val="0"/>
              <w:pBdr>
                <w:top w:val="nil"/>
                <w:left w:val="nil"/>
                <w:bottom w:val="nil"/>
                <w:right w:val="nil"/>
                <w:between w:val="nil"/>
              </w:pBdr>
              <w:rPr>
                <w:color w:val="000000"/>
                <w:sz w:val="24"/>
                <w:szCs w:val="24"/>
              </w:rPr>
            </w:pPr>
          </w:p>
          <w:p w:rsidR="006A4BBD" w:rsidRDefault="00730292">
            <w:pPr>
              <w:widowControl w:val="0"/>
              <w:pBdr>
                <w:top w:val="nil"/>
                <w:left w:val="nil"/>
                <w:bottom w:val="nil"/>
                <w:right w:val="nil"/>
                <w:between w:val="nil"/>
              </w:pBdr>
              <w:rPr>
                <w:rFonts w:ascii="Arial" w:eastAsia="Arial" w:hAnsi="Arial" w:cs="Arial"/>
                <w:color w:val="000000"/>
                <w:sz w:val="22"/>
                <w:szCs w:val="22"/>
                <w:vertAlign w:val="superscript"/>
              </w:rPr>
            </w:pPr>
            <w:r>
              <w:rPr>
                <w:rFonts w:ascii="Arial" w:eastAsia="Arial" w:hAnsi="Arial" w:cs="Arial"/>
                <w:color w:val="000000"/>
                <w:sz w:val="22"/>
                <w:szCs w:val="22"/>
              </w:rPr>
              <w:t>Collaborazione e partecipazione</w:t>
            </w:r>
            <w:r>
              <w:rPr>
                <w:rFonts w:ascii="Arial" w:eastAsia="Arial" w:hAnsi="Arial" w:cs="Arial"/>
                <w:color w:val="000000"/>
                <w:sz w:val="22"/>
                <w:szCs w:val="22"/>
                <w:vertAlign w:val="superscript"/>
              </w:rPr>
              <w:t>1</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3223895" cy="34925"/>
                    <wp:effectExtent l="0" t="0" r="0" b="0"/>
                    <wp:wrapNone/>
                    <wp:docPr id="1036" name="Connettore 2 1036"/>
                    <wp:cNvGraphicFramePr/>
                    <a:graphic xmlns:a="http://schemas.openxmlformats.org/drawingml/2006/main">
                      <a:graphicData uri="http://schemas.microsoft.com/office/word/2010/wordprocessingShape">
                        <wps:wsp>
                          <wps:cNvCnPr/>
                          <wps:spPr>
                            <a:xfrm>
                              <a:off x="3738815" y="3767935"/>
                              <a:ext cx="3214370" cy="2413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25401</wp:posOffset>
                      </wp:positionH>
                      <wp:positionV relativeFrom="paragraph">
                        <wp:posOffset>0</wp:posOffset>
                      </wp:positionV>
                      <wp:extent cx="3223895" cy="34925"/>
                      <wp:effectExtent l="0" t="0" r="0" b="0"/>
                      <wp:wrapNone/>
                      <wp:docPr id="10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223895" cy="34925"/>
                              </a:xfrm>
                              <a:prstGeom prst="rect">
                                <a:avLst/>
                              </a:prstGeom>
                              <a:ln/>
                            </pic:spPr>
                          </pic:pic>
                        </a:graphicData>
                      </a:graphic>
                    </wp:anchor>
                  </w:drawing>
                </w:r>
              </ve:Fallback>
            </ve:AlternateContent>
          </w:p>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6A4BBD">
            <w:pPr>
              <w:widowControl w:val="0"/>
              <w:pBdr>
                <w:top w:val="nil"/>
                <w:left w:val="nil"/>
                <w:bottom w:val="nil"/>
                <w:right w:val="nil"/>
                <w:between w:val="nil"/>
              </w:pBdr>
              <w:jc w:val="center"/>
              <w:rPr>
                <w:rFonts w:ascii="Arial" w:eastAsia="Arial" w:hAnsi="Arial" w:cs="Arial"/>
                <w:color w:val="000000"/>
                <w:sz w:val="22"/>
                <w:szCs w:val="22"/>
              </w:rPr>
            </w:pPr>
          </w:p>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6A4BBD">
            <w:pPr>
              <w:widowControl w:val="0"/>
              <w:pBdr>
                <w:top w:val="nil"/>
                <w:left w:val="nil"/>
                <w:bottom w:val="nil"/>
                <w:right w:val="nil"/>
                <w:between w:val="nil"/>
              </w:pBdr>
              <w:jc w:val="center"/>
              <w:rPr>
                <w:rFonts w:ascii="Arial" w:eastAsia="Arial" w:hAnsi="Arial" w:cs="Arial"/>
                <w:color w:val="000000"/>
                <w:sz w:val="22"/>
                <w:szCs w:val="22"/>
              </w:rPr>
            </w:pPr>
          </w:p>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6A4BBD">
            <w:pPr>
              <w:widowControl w:val="0"/>
              <w:pBdr>
                <w:top w:val="nil"/>
                <w:left w:val="nil"/>
                <w:bottom w:val="nil"/>
                <w:right w:val="nil"/>
                <w:between w:val="nil"/>
              </w:pBdr>
              <w:jc w:val="center"/>
              <w:rPr>
                <w:rFonts w:ascii="Arial" w:eastAsia="Arial" w:hAnsi="Arial" w:cs="Arial"/>
                <w:color w:val="000000"/>
                <w:sz w:val="22"/>
                <w:szCs w:val="22"/>
              </w:rPr>
            </w:pPr>
          </w:p>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vertAlign w:val="superscript"/>
              </w:rPr>
            </w:pPr>
            <w:r>
              <w:rPr>
                <w:rFonts w:ascii="Arial" w:eastAsia="Arial" w:hAnsi="Arial" w:cs="Arial"/>
                <w:color w:val="000000"/>
                <w:sz w:val="22"/>
                <w:szCs w:val="22"/>
              </w:rPr>
              <w:t>Relazioni con compagni/adulti</w:t>
            </w:r>
            <w:r>
              <w:rPr>
                <w:rFonts w:ascii="Arial" w:eastAsia="Arial" w:hAnsi="Arial" w:cs="Arial"/>
                <w:color w:val="000000"/>
                <w:sz w:val="22"/>
                <w:szCs w:val="22"/>
                <w:vertAlign w:val="superscript"/>
              </w:rPr>
              <w:t>2</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Frequenza scolastica</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Accettazione e rispetto delle regole</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Motivazione al lavoro scolastico</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vertAlign w:val="superscript"/>
              </w:rPr>
            </w:pPr>
            <w:r>
              <w:rPr>
                <w:rFonts w:ascii="Arial" w:eastAsia="Arial" w:hAnsi="Arial" w:cs="Arial"/>
                <w:color w:val="000000"/>
                <w:sz w:val="22"/>
                <w:szCs w:val="22"/>
              </w:rPr>
              <w:t>Capacità organizzative</w:t>
            </w:r>
            <w:r>
              <w:rPr>
                <w:rFonts w:ascii="Arial" w:eastAsia="Arial" w:hAnsi="Arial" w:cs="Arial"/>
                <w:color w:val="000000"/>
                <w:sz w:val="22"/>
                <w:szCs w:val="22"/>
                <w:vertAlign w:val="superscript"/>
              </w:rPr>
              <w:t>3</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degli impegni e delle responsabilità</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vertAlign w:val="superscript"/>
              </w:rPr>
            </w:pPr>
            <w:r>
              <w:rPr>
                <w:rFonts w:ascii="Arial" w:eastAsia="Arial" w:hAnsi="Arial" w:cs="Arial"/>
                <w:color w:val="000000"/>
                <w:sz w:val="22"/>
                <w:szCs w:val="22"/>
              </w:rPr>
              <w:t>Consapevolezza delle proprie difficoltà</w:t>
            </w:r>
            <w:r>
              <w:rPr>
                <w:rFonts w:ascii="Arial" w:eastAsia="Arial" w:hAnsi="Arial" w:cs="Arial"/>
                <w:color w:val="000000"/>
                <w:sz w:val="22"/>
                <w:szCs w:val="22"/>
                <w:vertAlign w:val="superscript"/>
              </w:rPr>
              <w:t>4</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vertAlign w:val="superscript"/>
              </w:rPr>
            </w:pPr>
            <w:r>
              <w:rPr>
                <w:rFonts w:ascii="Arial" w:eastAsia="Arial" w:hAnsi="Arial" w:cs="Arial"/>
                <w:color w:val="000000"/>
                <w:sz w:val="22"/>
                <w:szCs w:val="22"/>
              </w:rPr>
              <w:t>Senso di autoefficacia</w:t>
            </w:r>
            <w:r>
              <w:rPr>
                <w:rFonts w:ascii="Arial" w:eastAsia="Arial" w:hAnsi="Arial" w:cs="Arial"/>
                <w:color w:val="000000"/>
                <w:sz w:val="22"/>
                <w:szCs w:val="22"/>
                <w:vertAlign w:val="superscript"/>
              </w:rPr>
              <w:t>5</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420"/>
        </w:trPr>
        <w:tc>
          <w:tcPr>
            <w:tcW w:w="426"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4112" w:type="dxa"/>
            <w:shd w:val="clear" w:color="auto" w:fill="auto"/>
            <w:vAlign w:val="center"/>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Autovalutazione delle proprie abilità e potenzialità nelle diverse discipline</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312" w:type="dxa"/>
            <w:shd w:val="clear" w:color="auto" w:fill="auto"/>
            <w:vAlign w:val="center"/>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bl>
    <w:p w:rsidR="006A4BBD" w:rsidRDefault="00730292">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vertAlign w:val="superscript"/>
        </w:rPr>
        <w:t>1</w:t>
      </w:r>
      <w:r>
        <w:rPr>
          <w:rFonts w:ascii="Arial" w:eastAsia="Arial" w:hAnsi="Arial" w:cs="Arial"/>
          <w:i/>
          <w:color w:val="000000"/>
        </w:rPr>
        <w:t xml:space="preserve"> Partecipa agli scambi comunicativi e alle conversazioni collettive; collabora nel gruppo di lavoro scolastico…</w:t>
      </w:r>
    </w:p>
    <w:p w:rsidR="006A4BBD" w:rsidRDefault="00730292">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vertAlign w:val="superscript"/>
        </w:rPr>
        <w:t>2</w:t>
      </w:r>
      <w:r>
        <w:rPr>
          <w:rFonts w:ascii="Arial" w:eastAsia="Arial" w:hAnsi="Arial" w:cs="Arial"/>
          <w:i/>
          <w:color w:val="000000"/>
        </w:rPr>
        <w:t xml:space="preserve"> Sa relazionarsi, interagire…</w:t>
      </w:r>
    </w:p>
    <w:p w:rsidR="006A4BBD" w:rsidRDefault="00730292">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vertAlign w:val="superscript"/>
        </w:rPr>
        <w:t>3</w:t>
      </w:r>
      <w:r>
        <w:rPr>
          <w:rFonts w:ascii="Arial" w:eastAsia="Arial" w:hAnsi="Arial" w:cs="Arial"/>
          <w:i/>
          <w:color w:val="000000"/>
        </w:rPr>
        <w:t xml:space="preserve"> Sa gestire il materiale scolastico, sa organizzare un piano di lavoro…</w:t>
      </w:r>
    </w:p>
    <w:p w:rsidR="006A4BBD" w:rsidRDefault="00730292">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vertAlign w:val="superscript"/>
        </w:rPr>
        <w:t>4</w:t>
      </w:r>
      <w:r>
        <w:rPr>
          <w:rFonts w:ascii="Arial" w:eastAsia="Arial" w:hAnsi="Arial" w:cs="Arial"/>
          <w:i/>
          <w:color w:val="000000"/>
        </w:rPr>
        <w:t xml:space="preserve"> Parla delle sue difficoltà, le accetta, elude il problema…</w:t>
      </w:r>
    </w:p>
    <w:p w:rsidR="006A4BBD" w:rsidRDefault="00730292">
      <w:pPr>
        <w:widowControl w:val="0"/>
        <w:pBdr>
          <w:top w:val="nil"/>
          <w:left w:val="nil"/>
          <w:bottom w:val="nil"/>
          <w:right w:val="nil"/>
          <w:between w:val="nil"/>
        </w:pBdr>
        <w:jc w:val="both"/>
        <w:rPr>
          <w:rFonts w:ascii="Arial" w:eastAsia="Arial" w:hAnsi="Arial" w:cs="Arial"/>
          <w:i/>
          <w:color w:val="000000"/>
        </w:rPr>
      </w:pPr>
      <w:r>
        <w:rPr>
          <w:rFonts w:ascii="Arial" w:eastAsia="Arial" w:hAnsi="Arial" w:cs="Arial"/>
          <w:i/>
          <w:color w:val="000000"/>
          <w:vertAlign w:val="superscript"/>
        </w:rPr>
        <w:t>5</w:t>
      </w:r>
      <w:r>
        <w:rPr>
          <w:rFonts w:ascii="Arial" w:eastAsia="Arial" w:hAnsi="Arial" w:cs="Arial"/>
          <w:i/>
          <w:color w:val="000000"/>
        </w:rPr>
        <w:t xml:space="preserve"> Percezione soggettiva di riuscire ad affrontare gli impegni scolastici con successo e fiducia nelle proprie possibilità di imparare</w:t>
      </w:r>
    </w:p>
    <w:p w:rsidR="006A4BBD" w:rsidRDefault="006A4BBD">
      <w:pPr>
        <w:widowControl w:val="0"/>
        <w:pBdr>
          <w:top w:val="nil"/>
          <w:left w:val="nil"/>
          <w:bottom w:val="nil"/>
          <w:right w:val="nil"/>
          <w:between w:val="nil"/>
        </w:pBdr>
        <w:jc w:val="both"/>
        <w:rPr>
          <w:rFonts w:ascii="Arial" w:eastAsia="Arial" w:hAnsi="Arial" w:cs="Arial"/>
          <w:i/>
          <w:color w:val="000000"/>
        </w:rPr>
      </w:pPr>
    </w:p>
    <w:p w:rsidR="006A4BBD" w:rsidRDefault="0073029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CARATTERISTICHE DEL PROCESSO DI APPRENDIMENTO</w:t>
      </w:r>
    </w:p>
    <w:p w:rsidR="006A4BBD" w:rsidRDefault="006A4BBD">
      <w:pPr>
        <w:widowControl w:val="0"/>
        <w:pBdr>
          <w:top w:val="nil"/>
          <w:left w:val="nil"/>
          <w:bottom w:val="nil"/>
          <w:right w:val="nil"/>
          <w:between w:val="nil"/>
        </w:pBdr>
        <w:jc w:val="both"/>
        <w:rPr>
          <w:rFonts w:ascii="Arial" w:eastAsia="Arial" w:hAnsi="Arial" w:cs="Arial"/>
          <w:color w:val="000000"/>
          <w:sz w:val="22"/>
          <w:szCs w:val="22"/>
        </w:rPr>
      </w:pPr>
    </w:p>
    <w:tbl>
      <w:tblPr>
        <w:tblStyle w:val="af"/>
        <w:tblW w:w="9694" w:type="dxa"/>
        <w:tblInd w:w="-108" w:type="dxa"/>
        <w:tblLayout w:type="fixed"/>
        <w:tblLook w:val="0000"/>
      </w:tblPr>
      <w:tblGrid>
        <w:gridCol w:w="426"/>
        <w:gridCol w:w="5199"/>
        <w:gridCol w:w="19"/>
        <w:gridCol w:w="988"/>
        <w:gridCol w:w="1007"/>
        <w:gridCol w:w="30"/>
        <w:gridCol w:w="977"/>
        <w:gridCol w:w="1048"/>
      </w:tblGrid>
      <w:tr w:rsidR="006A4BBD">
        <w:trPr>
          <w:trHeight w:val="260"/>
        </w:trPr>
        <w:tc>
          <w:tcPr>
            <w:tcW w:w="426" w:type="dxa"/>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sz w:val="22"/>
                <w:szCs w:val="22"/>
              </w:rPr>
            </w:pPr>
          </w:p>
        </w:tc>
        <w:tc>
          <w:tcPr>
            <w:tcW w:w="5218" w:type="dxa"/>
            <w:gridSpan w:val="2"/>
            <w:shd w:val="clear" w:color="auto" w:fill="auto"/>
            <w:vAlign w:val="center"/>
          </w:tcPr>
          <w:p w:rsidR="006A4BBD" w:rsidRDefault="006A4BBD">
            <w:pPr>
              <w:widowControl w:val="0"/>
              <w:pBdr>
                <w:top w:val="nil"/>
                <w:left w:val="nil"/>
                <w:bottom w:val="nil"/>
                <w:right w:val="nil"/>
                <w:between w:val="nil"/>
              </w:pBdr>
              <w:rPr>
                <w:rFonts w:ascii="Arial" w:eastAsia="Arial" w:hAnsi="Arial" w:cs="Arial"/>
                <w:color w:val="000000"/>
                <w:sz w:val="22"/>
                <w:szCs w:val="22"/>
              </w:rPr>
            </w:pPr>
          </w:p>
          <w:p w:rsidR="006A4BBD" w:rsidRDefault="00730292">
            <w:pPr>
              <w:widowControl w:val="0"/>
              <w:pBdr>
                <w:top w:val="nil"/>
                <w:left w:val="nil"/>
                <w:bottom w:val="nil"/>
                <w:right w:val="nil"/>
                <w:between w:val="nil"/>
              </w:pBdr>
              <w:rPr>
                <w:rFonts w:ascii="Arial" w:eastAsia="Arial" w:hAnsi="Arial" w:cs="Arial"/>
                <w:color w:val="000000"/>
                <w:sz w:val="22"/>
                <w:szCs w:val="22"/>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9264" behindDoc="0" locked="0" layoutInCell="1" hidden="0" allowOverlap="1">
                    <wp:simplePos x="0" y="0"/>
                    <wp:positionH relativeFrom="column">
                      <wp:posOffset>3327400</wp:posOffset>
                    </wp:positionH>
                    <wp:positionV relativeFrom="paragraph">
                      <wp:posOffset>88900</wp:posOffset>
                    </wp:positionV>
                    <wp:extent cx="2437765" cy="34925"/>
                    <wp:effectExtent l="0" t="0" r="0" b="0"/>
                    <wp:wrapNone/>
                    <wp:docPr id="1035" name="Connettore 2 1035"/>
                    <wp:cNvGraphicFramePr/>
                    <a:graphic xmlns:a="http://schemas.openxmlformats.org/drawingml/2006/main">
                      <a:graphicData uri="http://schemas.microsoft.com/office/word/2010/wordprocessingShape">
                        <wps:wsp>
                          <wps:cNvCnPr/>
                          <wps:spPr>
                            <a:xfrm>
                              <a:off x="4131880" y="3780000"/>
                              <a:ext cx="2428240" cy="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3327400</wp:posOffset>
                      </wp:positionH>
                      <wp:positionV relativeFrom="paragraph">
                        <wp:posOffset>88900</wp:posOffset>
                      </wp:positionV>
                      <wp:extent cx="2437765" cy="34925"/>
                      <wp:effectExtent l="0" t="0" r="0" b="0"/>
                      <wp:wrapNone/>
                      <wp:docPr id="10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437765" cy="34925"/>
                              </a:xfrm>
                              <a:prstGeom prst="rect">
                                <a:avLst/>
                              </a:prstGeom>
                              <a:ln/>
                            </pic:spPr>
                          </pic:pic>
                        </a:graphicData>
                      </a:graphic>
                    </wp:anchor>
                  </w:drawing>
                </w:r>
              </ve:Fallback>
            </ve:AlternateContent>
          </w:p>
        </w:tc>
        <w:tc>
          <w:tcPr>
            <w:tcW w:w="2025" w:type="dxa"/>
            <w:gridSpan w:val="3"/>
            <w:shd w:val="clear" w:color="auto" w:fill="auto"/>
            <w:vAlign w:val="center"/>
          </w:tcPr>
          <w:p w:rsidR="006A4BBD" w:rsidRDefault="0073029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Non adeguato</w:t>
            </w:r>
          </w:p>
        </w:tc>
        <w:tc>
          <w:tcPr>
            <w:tcW w:w="2025" w:type="dxa"/>
            <w:gridSpan w:val="2"/>
            <w:shd w:val="clear" w:color="auto" w:fill="auto"/>
            <w:vAlign w:val="center"/>
          </w:tcPr>
          <w:p w:rsidR="006A4BBD" w:rsidRDefault="00730292">
            <w:pPr>
              <w:widowControl w:val="0"/>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Adeguato (1)</w:t>
            </w:r>
          </w:p>
        </w:tc>
      </w:tr>
      <w:tr w:rsidR="006A4BBD">
        <w:trPr>
          <w:trHeight w:val="560"/>
        </w:trPr>
        <w:tc>
          <w:tcPr>
            <w:tcW w:w="426" w:type="dxa"/>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5199" w:type="dxa"/>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Capacità di memorizzare procedure operative nelle discipline tecnico-pratiche (formule, strutture grammaticali, regole che governano la lingua…)</w:t>
            </w:r>
          </w:p>
        </w:tc>
        <w:tc>
          <w:tcPr>
            <w:tcW w:w="1007" w:type="dxa"/>
            <w:gridSpan w:val="2"/>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07" w:type="dxa"/>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07" w:type="dxa"/>
            <w:gridSpan w:val="2"/>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48" w:type="dxa"/>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540"/>
        </w:trPr>
        <w:tc>
          <w:tcPr>
            <w:tcW w:w="426" w:type="dxa"/>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5199" w:type="dxa"/>
            <w:shd w:val="clear" w:color="auto" w:fill="auto"/>
          </w:tcPr>
          <w:p w:rsidR="006A4BBD" w:rsidRDefault="0073029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Capacità di immagazzinare e recuperare le informazioni (date, definizioni, termini specifici delle discipline…)</w:t>
            </w:r>
          </w:p>
        </w:tc>
        <w:tc>
          <w:tcPr>
            <w:tcW w:w="1007" w:type="dxa"/>
            <w:gridSpan w:val="2"/>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07" w:type="dxa"/>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07" w:type="dxa"/>
            <w:gridSpan w:val="2"/>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48" w:type="dxa"/>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r w:rsidR="006A4BBD">
        <w:trPr>
          <w:trHeight w:val="560"/>
        </w:trPr>
        <w:tc>
          <w:tcPr>
            <w:tcW w:w="426" w:type="dxa"/>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tc>
        <w:tc>
          <w:tcPr>
            <w:tcW w:w="5199" w:type="dxa"/>
            <w:shd w:val="clear" w:color="auto" w:fill="auto"/>
          </w:tcPr>
          <w:p w:rsidR="006A4BBD" w:rsidRDefault="007302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Capacità di organizzare le informazioni (integrazione di più informazioni ed elaborazione di concetti)</w:t>
            </w:r>
          </w:p>
        </w:tc>
        <w:tc>
          <w:tcPr>
            <w:tcW w:w="1007" w:type="dxa"/>
            <w:gridSpan w:val="2"/>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07" w:type="dxa"/>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07" w:type="dxa"/>
            <w:gridSpan w:val="2"/>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48" w:type="dxa"/>
            <w:shd w:val="clear" w:color="auto" w:fill="auto"/>
          </w:tcPr>
          <w:p w:rsidR="006A4BBD" w:rsidRDefault="00730292">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r>
    </w:tbl>
    <w:p w:rsidR="006A4BBD" w:rsidRDefault="00730292">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Da considerarsi da NON ADEGUATO in un crescere fino ad AEGUATO.</w:t>
      </w:r>
    </w:p>
    <w:p w:rsidR="006A4BBD" w:rsidRDefault="006A4BBD">
      <w:pPr>
        <w:widowControl w:val="0"/>
        <w:pBdr>
          <w:top w:val="nil"/>
          <w:left w:val="nil"/>
          <w:bottom w:val="nil"/>
          <w:right w:val="nil"/>
          <w:between w:val="nil"/>
        </w:pBdr>
        <w:jc w:val="center"/>
        <w:rPr>
          <w:rFonts w:ascii="Arial" w:eastAsia="Arial" w:hAnsi="Arial" w:cs="Arial"/>
          <w:color w:val="000000"/>
          <w:sz w:val="22"/>
          <w:szCs w:val="22"/>
        </w:rPr>
      </w:pPr>
    </w:p>
    <w:p w:rsidR="006A4BBD" w:rsidRDefault="0073029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MISURE DISPENSATIVE E COMPENSATIVE</w:t>
      </w:r>
    </w:p>
    <w:p w:rsidR="006A4BBD" w:rsidRDefault="006A4BBD">
      <w:pPr>
        <w:widowControl w:val="0"/>
        <w:pBdr>
          <w:top w:val="nil"/>
          <w:left w:val="nil"/>
          <w:bottom w:val="nil"/>
          <w:right w:val="nil"/>
          <w:between w:val="nil"/>
        </w:pBdr>
        <w:jc w:val="both"/>
        <w:rPr>
          <w:rFonts w:ascii="Arial" w:eastAsia="Arial" w:hAnsi="Arial" w:cs="Arial"/>
          <w:color w:val="000000"/>
          <w:sz w:val="22"/>
          <w:szCs w:val="22"/>
        </w:rPr>
      </w:pPr>
    </w:p>
    <w:p w:rsidR="006A4BBD" w:rsidRDefault="0073029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Per le strategie didattiche, misure dispensative e compensative, criteri di valutazione concordati dal Consiglio di Classe / team pedagogico, vedi quadro riassuntivo (Allegato 1)</w:t>
      </w:r>
    </w:p>
    <w:p w:rsidR="006A4BBD" w:rsidRDefault="006A4BBD">
      <w:pPr>
        <w:widowControl w:val="0"/>
        <w:pBdr>
          <w:top w:val="nil"/>
          <w:left w:val="nil"/>
          <w:bottom w:val="nil"/>
          <w:right w:val="nil"/>
          <w:between w:val="nil"/>
        </w:pBdr>
        <w:jc w:val="both"/>
        <w:rPr>
          <w:rFonts w:ascii="Arial" w:eastAsia="Arial" w:hAnsi="Arial" w:cs="Arial"/>
          <w:color w:val="000000"/>
          <w:sz w:val="22"/>
          <w:szCs w:val="22"/>
        </w:rPr>
      </w:pPr>
    </w:p>
    <w:p w:rsidR="006A4BBD" w:rsidRDefault="0073029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ATTIVITÀ PROGRAMMATE</w:t>
      </w:r>
    </w:p>
    <w:p w:rsidR="006A4BBD" w:rsidRDefault="006A4BBD">
      <w:pPr>
        <w:widowControl w:val="0"/>
        <w:pBdr>
          <w:top w:val="nil"/>
          <w:left w:val="nil"/>
          <w:bottom w:val="nil"/>
          <w:right w:val="nil"/>
          <w:between w:val="nil"/>
        </w:pBdr>
        <w:jc w:val="both"/>
        <w:rPr>
          <w:rFonts w:ascii="Arial" w:eastAsia="Arial" w:hAnsi="Arial" w:cs="Arial"/>
          <w:color w:val="000000"/>
          <w:sz w:val="22"/>
          <w:szCs w:val="22"/>
        </w:rPr>
      </w:pPr>
    </w:p>
    <w:p w:rsidR="006A4BBD" w:rsidRDefault="00730292">
      <w:pPr>
        <w:widowControl w:val="0"/>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Attività di recupero</w:t>
      </w:r>
    </w:p>
    <w:p w:rsidR="006A4BBD" w:rsidRDefault="00730292">
      <w:pPr>
        <w:widowControl w:val="0"/>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Attività di consolidamento e/o di potenziamento</w:t>
      </w:r>
    </w:p>
    <w:p w:rsidR="006A4BBD" w:rsidRDefault="00730292">
      <w:pPr>
        <w:widowControl w:val="0"/>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Attività di laboratorio</w:t>
      </w:r>
    </w:p>
    <w:p w:rsidR="006A4BBD" w:rsidRDefault="00730292">
      <w:pPr>
        <w:widowControl w:val="0"/>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Attività di classi aperte (per piccoli gruppi)</w:t>
      </w:r>
    </w:p>
    <w:p w:rsidR="006A4BBD" w:rsidRDefault="00730292">
      <w:pPr>
        <w:widowControl w:val="0"/>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Attività all’esterno dell’ambiente scolastico</w:t>
      </w: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730292">
      <w:pPr>
        <w:widowControl w:val="0"/>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PATTO CON LA FAMIGLIA</w:t>
      </w:r>
    </w:p>
    <w:p w:rsidR="006A4BBD" w:rsidRDefault="00730292">
      <w:pPr>
        <w:widowControl w:val="0"/>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Si concordano:</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 compiti a casa (quantità, qualità richiesta…);</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le modalità di aiuto: chi, come, per quanto tempo, per quali attività/discipline;</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gli strumenti compensativi da utilizzare a casa;</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eventuali dispense;</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modalità, contenuti, richieste più importanti rispetto a  interrogazioni / verifiche</w:t>
      </w:r>
    </w:p>
    <w:p w:rsidR="006A4BBD" w:rsidRDefault="006A4BBD">
      <w:pPr>
        <w:widowControl w:val="0"/>
        <w:pBdr>
          <w:top w:val="nil"/>
          <w:left w:val="nil"/>
          <w:bottom w:val="nil"/>
          <w:right w:val="nil"/>
          <w:between w:val="nil"/>
        </w:pBdr>
        <w:spacing w:line="276" w:lineRule="auto"/>
        <w:ind w:left="360"/>
        <w:rPr>
          <w:rFonts w:ascii="Arial" w:eastAsia="Arial" w:hAnsi="Arial" w:cs="Arial"/>
          <w:color w:val="000000"/>
          <w:sz w:val="22"/>
          <w:szCs w:val="22"/>
        </w:rPr>
      </w:pPr>
    </w:p>
    <w:p w:rsidR="006A4BBD" w:rsidRDefault="00730292">
      <w:pPr>
        <w:widowControl w:val="0"/>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La famiglia si impegna a</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collaborare con il corpo docente, segnalando tempestivamente eventuali situazioni di disagio</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fornire informazioni sullo stile di apprendimento del proprio figlio/a</w:t>
      </w:r>
    </w:p>
    <w:p w:rsidR="006A4BBD" w:rsidRDefault="00730292">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partecipare agli incontri periodici per il monitoraggio degli apprendimenti</w:t>
      </w:r>
    </w:p>
    <w:p w:rsidR="006A4BBD" w:rsidRDefault="006A4BBD">
      <w:pPr>
        <w:widowControl w:val="0"/>
        <w:pBdr>
          <w:top w:val="nil"/>
          <w:left w:val="nil"/>
          <w:bottom w:val="nil"/>
          <w:right w:val="nil"/>
          <w:between w:val="nil"/>
        </w:pBdr>
        <w:spacing w:line="276" w:lineRule="auto"/>
        <w:ind w:left="1068"/>
        <w:rPr>
          <w:rFonts w:ascii="Arial" w:eastAsia="Arial" w:hAnsi="Arial" w:cs="Arial"/>
          <w:color w:val="000000"/>
          <w:sz w:val="22"/>
          <w:szCs w:val="22"/>
        </w:rPr>
      </w:pPr>
    </w:p>
    <w:p w:rsidR="006A4BBD" w:rsidRDefault="00730292">
      <w:pPr>
        <w:widowControl w:val="0"/>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L’alunno/a si impegna a</w:t>
      </w:r>
    </w:p>
    <w:p w:rsidR="006A4BBD" w:rsidRDefault="00730292">
      <w:pPr>
        <w:widowControl w:val="0"/>
        <w:numPr>
          <w:ilvl w:val="0"/>
          <w:numId w:val="4"/>
        </w:numPr>
        <w:pBdr>
          <w:top w:val="nil"/>
          <w:left w:val="nil"/>
          <w:bottom w:val="nil"/>
          <w:right w:val="nil"/>
          <w:between w:val="nil"/>
        </w:pBdr>
        <w:spacing w:line="276" w:lineRule="auto"/>
        <w:ind w:left="714" w:hanging="357"/>
        <w:rPr>
          <w:rFonts w:ascii="Arial" w:eastAsia="Arial" w:hAnsi="Arial" w:cs="Arial"/>
          <w:color w:val="000000"/>
          <w:sz w:val="22"/>
          <w:szCs w:val="22"/>
        </w:rPr>
      </w:pPr>
      <w:r>
        <w:rPr>
          <w:rFonts w:ascii="Arial" w:eastAsia="Arial" w:hAnsi="Arial" w:cs="Arial"/>
          <w:color w:val="000000"/>
          <w:sz w:val="22"/>
          <w:szCs w:val="22"/>
        </w:rPr>
        <w:t xml:space="preserve">Collaborare per il raggiungimento degli obiettivi prefissati </w:t>
      </w:r>
    </w:p>
    <w:p w:rsidR="006A4BBD" w:rsidRDefault="00730292">
      <w:pPr>
        <w:widowControl w:val="0"/>
        <w:numPr>
          <w:ilvl w:val="0"/>
          <w:numId w:val="4"/>
        </w:numPr>
        <w:pBdr>
          <w:top w:val="nil"/>
          <w:left w:val="nil"/>
          <w:bottom w:val="nil"/>
          <w:right w:val="nil"/>
          <w:between w:val="nil"/>
        </w:pBdr>
        <w:spacing w:line="276" w:lineRule="auto"/>
        <w:ind w:left="714" w:hanging="357"/>
        <w:rPr>
          <w:rFonts w:ascii="Arial" w:eastAsia="Arial" w:hAnsi="Arial" w:cs="Arial"/>
          <w:color w:val="000000"/>
          <w:sz w:val="22"/>
          <w:szCs w:val="22"/>
        </w:rPr>
      </w:pPr>
      <w:r>
        <w:rPr>
          <w:rFonts w:ascii="Arial" w:eastAsia="Arial" w:hAnsi="Arial" w:cs="Arial"/>
          <w:color w:val="000000"/>
          <w:sz w:val="22"/>
          <w:szCs w:val="22"/>
        </w:rPr>
        <w:t>Chiedere aiuto quando si trova in difficoltà</w:t>
      </w:r>
    </w:p>
    <w:p w:rsidR="006A4BBD" w:rsidRDefault="00730292">
      <w:pPr>
        <w:widowControl w:val="0"/>
        <w:numPr>
          <w:ilvl w:val="0"/>
          <w:numId w:val="4"/>
        </w:numPr>
        <w:pBdr>
          <w:top w:val="nil"/>
          <w:left w:val="nil"/>
          <w:bottom w:val="nil"/>
          <w:right w:val="nil"/>
          <w:between w:val="nil"/>
        </w:pBdr>
        <w:spacing w:line="276" w:lineRule="auto"/>
        <w:ind w:left="714" w:hanging="357"/>
        <w:rPr>
          <w:rFonts w:ascii="Arial" w:eastAsia="Arial" w:hAnsi="Arial" w:cs="Arial"/>
          <w:color w:val="000000"/>
          <w:sz w:val="22"/>
          <w:szCs w:val="22"/>
        </w:rPr>
      </w:pPr>
      <w:r>
        <w:rPr>
          <w:rFonts w:ascii="Arial" w:eastAsia="Arial" w:hAnsi="Arial" w:cs="Arial"/>
          <w:color w:val="000000"/>
          <w:sz w:val="22"/>
          <w:szCs w:val="22"/>
        </w:rPr>
        <w:t>Fornire a docenti le informazioni che possono contribuire a comprendere le proprie difficoltà e le modalità per superarle</w:t>
      </w:r>
    </w:p>
    <w:p w:rsidR="006A4BBD" w:rsidRDefault="006A4BBD">
      <w:pPr>
        <w:widowControl w:val="0"/>
        <w:pBdr>
          <w:top w:val="nil"/>
          <w:left w:val="nil"/>
          <w:bottom w:val="nil"/>
          <w:right w:val="nil"/>
          <w:between w:val="nil"/>
        </w:pBdr>
        <w:spacing w:line="276" w:lineRule="auto"/>
        <w:rPr>
          <w:rFonts w:ascii="Arial" w:eastAsia="Arial" w:hAnsi="Arial" w:cs="Arial"/>
          <w:color w:val="000000"/>
          <w:sz w:val="22"/>
          <w:szCs w:val="22"/>
        </w:rPr>
      </w:pPr>
    </w:p>
    <w:p w:rsidR="006A4BBD" w:rsidRDefault="00730292">
      <w:pPr>
        <w:widowControl w:val="0"/>
        <w:pBdr>
          <w:top w:val="nil"/>
          <w:left w:val="nil"/>
          <w:bottom w:val="nil"/>
          <w:right w:val="nil"/>
          <w:between w:val="nil"/>
        </w:pBdr>
        <w:spacing w:line="276" w:lineRule="auto"/>
        <w:jc w:val="both"/>
        <w:rPr>
          <w:rFonts w:ascii="Arial" w:eastAsia="Arial" w:hAnsi="Arial" w:cs="Arial"/>
          <w:i/>
          <w:color w:val="000000"/>
          <w:sz w:val="22"/>
          <w:szCs w:val="22"/>
        </w:rPr>
      </w:pPr>
      <w:r>
        <w:rPr>
          <w:rFonts w:ascii="Arial" w:eastAsia="Arial" w:hAnsi="Arial" w:cs="Arial"/>
          <w:i/>
          <w:color w:val="000000"/>
          <w:sz w:val="22"/>
          <w:szCs w:val="22"/>
        </w:rPr>
        <w:t>N.B.: Il patto con la famiglia e con l’alunno verrà costantemente arricchito dalla ricerca della condivisione delle strategie e dalla fiducia nella possibilità di perseguire il successo formativo (a tal fine sono molto utili i rilevamenti oggettivi dei progressi in itinere.</w:t>
      </w:r>
    </w:p>
    <w:p w:rsidR="006A4BBD" w:rsidRDefault="006A4BBD">
      <w:pPr>
        <w:widowControl w:val="0"/>
        <w:pBdr>
          <w:top w:val="nil"/>
          <w:left w:val="nil"/>
          <w:bottom w:val="nil"/>
          <w:right w:val="nil"/>
          <w:between w:val="nil"/>
        </w:pBdr>
        <w:spacing w:line="276" w:lineRule="auto"/>
        <w:jc w:val="both"/>
        <w:rPr>
          <w:rFonts w:ascii="Arial" w:eastAsia="Arial" w:hAnsi="Arial" w:cs="Arial"/>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6A4BBD" w:rsidRDefault="006A4BBD">
      <w:pPr>
        <w:spacing w:after="160" w:line="254" w:lineRule="auto"/>
        <w:rPr>
          <w:rFonts w:ascii="Arial" w:eastAsia="Arial" w:hAnsi="Arial" w:cs="Arial"/>
          <w:b/>
          <w:sz w:val="22"/>
          <w:szCs w:val="22"/>
        </w:rPr>
      </w:pPr>
    </w:p>
    <w:p w:rsidR="00EB4FBB" w:rsidRDefault="00EB4FBB">
      <w:pPr>
        <w:spacing w:after="160" w:line="254" w:lineRule="auto"/>
        <w:rPr>
          <w:rFonts w:ascii="Arial" w:eastAsia="Arial" w:hAnsi="Arial" w:cs="Arial"/>
          <w:b/>
          <w:sz w:val="22"/>
          <w:szCs w:val="22"/>
        </w:rPr>
      </w:pPr>
    </w:p>
    <w:p w:rsidR="006A4BBD" w:rsidRDefault="00730292">
      <w:pPr>
        <w:spacing w:after="160" w:line="254" w:lineRule="auto"/>
        <w:rPr>
          <w:rFonts w:ascii="Arial" w:eastAsia="Arial" w:hAnsi="Arial" w:cs="Arial"/>
          <w:b/>
          <w:sz w:val="22"/>
          <w:szCs w:val="22"/>
        </w:rPr>
      </w:pPr>
      <w:bookmarkStart w:id="1" w:name="_GoBack"/>
      <w:bookmarkEnd w:id="1"/>
      <w:r>
        <w:rPr>
          <w:rFonts w:ascii="Arial" w:eastAsia="Arial" w:hAnsi="Arial" w:cs="Arial"/>
          <w:b/>
          <w:sz w:val="22"/>
          <w:szCs w:val="22"/>
        </w:rPr>
        <w:t>ESAMI CONCLUSIVI DEL PRIMO CICLO</w:t>
      </w:r>
    </w:p>
    <w:p w:rsidR="006A4BBD" w:rsidRDefault="00730292">
      <w:pPr>
        <w:spacing w:after="160" w:line="254" w:lineRule="auto"/>
        <w:rPr>
          <w:rFonts w:ascii="Arial" w:eastAsia="Arial" w:hAnsi="Arial" w:cs="Arial"/>
          <w:i/>
          <w:sz w:val="22"/>
          <w:szCs w:val="22"/>
        </w:rPr>
      </w:pPr>
      <w:r>
        <w:rPr>
          <w:rFonts w:ascii="Arial" w:eastAsia="Arial" w:hAnsi="Arial" w:cs="Arial"/>
          <w:i/>
          <w:sz w:val="22"/>
          <w:szCs w:val="22"/>
        </w:rPr>
        <w:t>(solo per le classi III)</w:t>
      </w:r>
    </w:p>
    <w:p w:rsidR="006A4BBD" w:rsidRDefault="00730292">
      <w:pPr>
        <w:spacing w:after="160" w:line="254" w:lineRule="auto"/>
        <w:jc w:val="both"/>
        <w:rPr>
          <w:rFonts w:ascii="Arial" w:eastAsia="Arial" w:hAnsi="Arial" w:cs="Arial"/>
          <w:sz w:val="22"/>
          <w:szCs w:val="22"/>
        </w:rPr>
      </w:pPr>
      <w:r>
        <w:rPr>
          <w:rFonts w:ascii="Arial" w:eastAsia="Arial" w:hAnsi="Arial" w:cs="Arial"/>
          <w:sz w:val="22"/>
          <w:szCs w:val="22"/>
        </w:rPr>
        <w:t>Gli articoli 2, 3, 5, 6 e 11 del Dlgs 62/2017, seguiti dai decreti attuativi 741 e 742/2017, come precisato dalla Nota circolare prot. N. 1865 del 10 ottobre 2017, disciplinano la valutazione degli alunni con disturbi specifici di apprendimento ai fini dell’ammissione all’esame di stato, che viene effettuata tenendo a riferimento il piano didattico personalizzato elaborato dal Consiglio di classe. Per gli alunni e le alunne dispensati dalle prove scritte di lingua straniera, la sottocommissione individua la modalità e i contenuti della prova orale sostitutiva la prova scritta. Per gli alunni e le alunne esonerati dall’insegnamento di una o entrambe le lingue straniere, se necessario, vengono definite sulla base del piano didattico personalizzato, prove differenziate con valore equivalente ai fini del superamento dell’esame e del conseguimento del diploma.</w:t>
      </w:r>
    </w:p>
    <w:p w:rsidR="006A4BBD" w:rsidRDefault="00730292">
      <w:pPr>
        <w:spacing w:after="160" w:line="254" w:lineRule="auto"/>
        <w:jc w:val="both"/>
        <w:rPr>
          <w:rFonts w:ascii="Arial" w:eastAsia="Arial" w:hAnsi="Arial" w:cs="Arial"/>
          <w:sz w:val="22"/>
          <w:szCs w:val="22"/>
        </w:rPr>
      </w:pPr>
      <w:r>
        <w:rPr>
          <w:rFonts w:ascii="Arial" w:eastAsia="Arial" w:hAnsi="Arial" w:cs="Arial"/>
          <w:sz w:val="22"/>
          <w:szCs w:val="22"/>
        </w:rPr>
        <w:t>Gli alunni e le alunne con disturbo specifico di apprendimento partecipano alle Prove Invalsi, di cui agli art 4 e 7 del Dlgs 62/2017; per lo svolgimento delle suddette prove il consiglio di classe può disporre di adeguati strumenti compensativi coerenti con il piano didattico personalizzato dei quali hanno fatto abitualmente uso nel corso dell’anno scolastico o comunque ritenuti funzionali allo svolgimento delle prove ed usufruendo eventualmente di tempi più lunghi per lo svolgimento delle prove scritte. Gli alunni e le alunne dispensati dalle prove scritte di lingua inglese o esonerati dall’insegnamento della lingua, non sostengono la prova nazionale di lingua inglese</w:t>
      </w:r>
    </w:p>
    <w:p w:rsidR="006A4BBD" w:rsidRDefault="00730292">
      <w:pPr>
        <w:spacing w:after="160" w:line="254" w:lineRule="auto"/>
        <w:jc w:val="both"/>
        <w:rPr>
          <w:rFonts w:ascii="Arial" w:eastAsia="Arial" w:hAnsi="Arial" w:cs="Arial"/>
          <w:sz w:val="22"/>
          <w:szCs w:val="22"/>
        </w:rPr>
      </w:pPr>
      <w:r>
        <w:rPr>
          <w:rFonts w:ascii="Arial" w:eastAsia="Arial" w:hAnsi="Arial" w:cs="Arial"/>
          <w:sz w:val="22"/>
          <w:szCs w:val="22"/>
        </w:rPr>
        <w:t>Nel diploma finale non viene fatta menzione delle modalità di svolgimento e di differenziazione delle prove.</w:t>
      </w:r>
    </w:p>
    <w:p w:rsidR="006A4BBD" w:rsidRDefault="00730292">
      <w:pPr>
        <w:spacing w:after="160" w:line="254" w:lineRule="auto"/>
        <w:jc w:val="both"/>
        <w:rPr>
          <w:rFonts w:ascii="Arial" w:eastAsia="Arial" w:hAnsi="Arial" w:cs="Arial"/>
          <w:sz w:val="22"/>
          <w:szCs w:val="22"/>
        </w:rPr>
      </w:pPr>
      <w:r>
        <w:rPr>
          <w:rFonts w:ascii="Arial" w:eastAsia="Arial" w:hAnsi="Arial" w:cs="Arial"/>
          <w:sz w:val="22"/>
          <w:szCs w:val="22"/>
        </w:rPr>
        <w:t xml:space="preserve">                                                                    ************</w:t>
      </w:r>
    </w:p>
    <w:p w:rsidR="006A4BBD" w:rsidRDefault="00730292">
      <w:pPr>
        <w:spacing w:line="254" w:lineRule="auto"/>
        <w:jc w:val="both"/>
        <w:rPr>
          <w:rFonts w:ascii="Arial" w:eastAsia="Arial" w:hAnsi="Arial" w:cs="Arial"/>
          <w:sz w:val="22"/>
          <w:szCs w:val="22"/>
        </w:rPr>
      </w:pPr>
      <w:r>
        <w:rPr>
          <w:rFonts w:ascii="Arial" w:eastAsia="Arial" w:hAnsi="Arial" w:cs="Arial"/>
          <w:sz w:val="22"/>
          <w:szCs w:val="22"/>
        </w:rPr>
        <w:t xml:space="preserve">In sintesi e in coerenza con la normativa e con il piano didattico personalizzato elaborato, l’alunno …………………………………………………… </w:t>
      </w:r>
    </w:p>
    <w:p w:rsidR="006A4BBD" w:rsidRDefault="00730292">
      <w:pPr>
        <w:spacing w:line="254" w:lineRule="auto"/>
        <w:jc w:val="both"/>
        <w:rPr>
          <w:rFonts w:ascii="Calibri" w:eastAsia="Calibri" w:hAnsi="Calibri" w:cs="Calibri"/>
          <w:sz w:val="22"/>
          <w:szCs w:val="22"/>
        </w:rPr>
      </w:pPr>
      <w:r>
        <w:rPr>
          <w:rFonts w:ascii="Arial" w:eastAsia="Arial" w:hAnsi="Arial" w:cs="Arial"/>
          <w:sz w:val="22"/>
          <w:szCs w:val="22"/>
        </w:rPr>
        <w:t>svolgerà/non svolgerà la prova nazionale di inglese (</w:t>
      </w:r>
      <w:r>
        <w:rPr>
          <w:rFonts w:ascii="Arial" w:eastAsia="Arial" w:hAnsi="Arial" w:cs="Arial"/>
          <w:i/>
          <w:sz w:val="22"/>
          <w:szCs w:val="22"/>
        </w:rPr>
        <w:t>se motivato da certificazione medica su esplicita richiesta dello specialista e della famiglia</w:t>
      </w:r>
      <w:r>
        <w:rPr>
          <w:rFonts w:ascii="Arial" w:eastAsia="Arial" w:hAnsi="Arial" w:cs="Arial"/>
          <w:sz w:val="22"/>
          <w:szCs w:val="22"/>
        </w:rPr>
        <w:t xml:space="preserve">) ; </w:t>
      </w:r>
    </w:p>
    <w:p w:rsidR="006A4BBD" w:rsidRDefault="00730292">
      <w:pPr>
        <w:spacing w:line="254" w:lineRule="auto"/>
        <w:jc w:val="both"/>
        <w:rPr>
          <w:rFonts w:ascii="Calibri" w:eastAsia="Calibri" w:hAnsi="Calibri" w:cs="Calibri"/>
          <w:sz w:val="22"/>
          <w:szCs w:val="22"/>
        </w:rPr>
      </w:pPr>
      <w:r>
        <w:rPr>
          <w:rFonts w:ascii="Arial" w:eastAsia="Arial" w:hAnsi="Arial" w:cs="Arial"/>
          <w:sz w:val="22"/>
          <w:szCs w:val="22"/>
        </w:rPr>
        <w:t>svolgerà/non svolgerà la prova scritta nelle lingue straniere (</w:t>
      </w:r>
      <w:r>
        <w:rPr>
          <w:rFonts w:ascii="Arial" w:eastAsia="Arial" w:hAnsi="Arial" w:cs="Arial"/>
          <w:i/>
          <w:sz w:val="22"/>
          <w:szCs w:val="22"/>
        </w:rPr>
        <w:t>se motivato da certificazione medica su esplicita richiesta dello specialista e della famiglia)</w:t>
      </w:r>
      <w:r>
        <w:rPr>
          <w:rFonts w:ascii="Arial" w:eastAsia="Arial" w:hAnsi="Arial" w:cs="Arial"/>
          <w:sz w:val="22"/>
          <w:szCs w:val="22"/>
        </w:rPr>
        <w:t>.</w:t>
      </w:r>
    </w:p>
    <w:p w:rsidR="006A4BBD" w:rsidRDefault="00730292">
      <w:pPr>
        <w:spacing w:line="254" w:lineRule="auto"/>
        <w:jc w:val="both"/>
        <w:rPr>
          <w:rFonts w:ascii="Calibri" w:eastAsia="Calibri" w:hAnsi="Calibri" w:cs="Calibri"/>
          <w:sz w:val="22"/>
          <w:szCs w:val="22"/>
        </w:rPr>
      </w:pPr>
      <w:r>
        <w:rPr>
          <w:rFonts w:ascii="Arial" w:eastAsia="Arial" w:hAnsi="Arial" w:cs="Arial"/>
          <w:sz w:val="22"/>
          <w:szCs w:val="22"/>
        </w:rPr>
        <w:t>(</w:t>
      </w:r>
      <w:r>
        <w:rPr>
          <w:rFonts w:ascii="Arial" w:eastAsia="Arial" w:hAnsi="Arial" w:cs="Arial"/>
          <w:i/>
          <w:sz w:val="22"/>
          <w:szCs w:val="22"/>
        </w:rPr>
        <w:t>Compilare solo nel caso di esonero dalla prova scritta nelle lingue straniere</w:t>
      </w:r>
      <w:r>
        <w:rPr>
          <w:rFonts w:ascii="Arial" w:eastAsia="Arial" w:hAnsi="Arial" w:cs="Arial"/>
          <w:sz w:val="22"/>
          <w:szCs w:val="22"/>
        </w:rPr>
        <w:t>)</w:t>
      </w:r>
    </w:p>
    <w:p w:rsidR="006A4BBD" w:rsidRDefault="00730292">
      <w:pPr>
        <w:spacing w:line="254" w:lineRule="auto"/>
        <w:jc w:val="both"/>
        <w:rPr>
          <w:rFonts w:ascii="Arial" w:eastAsia="Arial" w:hAnsi="Arial" w:cs="Arial"/>
          <w:sz w:val="22"/>
          <w:szCs w:val="22"/>
        </w:rPr>
      </w:pPr>
      <w:r>
        <w:rPr>
          <w:rFonts w:ascii="Arial" w:eastAsia="Arial" w:hAnsi="Arial" w:cs="Arial"/>
          <w:sz w:val="22"/>
          <w:szCs w:val="22"/>
        </w:rPr>
        <w:t>In alternativa e secondo quanto indicato nel Piano Didattico personalizzato</w:t>
      </w:r>
    </w:p>
    <w:p w:rsidR="006A4BBD" w:rsidRDefault="00730292">
      <w:pPr>
        <w:numPr>
          <w:ilvl w:val="0"/>
          <w:numId w:val="3"/>
        </w:numPr>
        <w:spacing w:line="254" w:lineRule="auto"/>
        <w:jc w:val="both"/>
        <w:rPr>
          <w:sz w:val="22"/>
          <w:szCs w:val="22"/>
        </w:rPr>
      </w:pPr>
      <w:r>
        <w:rPr>
          <w:rFonts w:ascii="Arial" w:eastAsia="Arial" w:hAnsi="Arial" w:cs="Arial"/>
          <w:sz w:val="22"/>
          <w:szCs w:val="22"/>
        </w:rPr>
        <w:t>L’alunno sosterrà solo la prova orale in lingua</w:t>
      </w:r>
    </w:p>
    <w:p w:rsidR="006A4BBD" w:rsidRDefault="00730292">
      <w:pPr>
        <w:numPr>
          <w:ilvl w:val="0"/>
          <w:numId w:val="3"/>
        </w:numPr>
        <w:spacing w:line="254" w:lineRule="auto"/>
        <w:jc w:val="both"/>
        <w:rPr>
          <w:sz w:val="22"/>
          <w:szCs w:val="22"/>
        </w:rPr>
      </w:pPr>
      <w:r>
        <w:rPr>
          <w:rFonts w:ascii="Arial" w:eastAsia="Arial" w:hAnsi="Arial" w:cs="Arial"/>
          <w:sz w:val="22"/>
          <w:szCs w:val="22"/>
        </w:rPr>
        <w:t>La commissione elaborerà una prova differenziata con valore equivalente</w:t>
      </w:r>
    </w:p>
    <w:p w:rsidR="006A4BBD" w:rsidRDefault="006A4BBD">
      <w:pPr>
        <w:spacing w:line="254" w:lineRule="auto"/>
        <w:jc w:val="both"/>
        <w:rPr>
          <w:rFonts w:ascii="Arial" w:eastAsia="Arial" w:hAnsi="Arial" w:cs="Arial"/>
          <w:sz w:val="22"/>
          <w:szCs w:val="22"/>
        </w:rPr>
      </w:pPr>
    </w:p>
    <w:p w:rsidR="006A4BBD" w:rsidRDefault="00730292">
      <w:pPr>
        <w:spacing w:line="254" w:lineRule="auto"/>
        <w:jc w:val="both"/>
        <w:rPr>
          <w:rFonts w:ascii="Arial" w:eastAsia="Arial" w:hAnsi="Arial" w:cs="Arial"/>
          <w:sz w:val="22"/>
          <w:szCs w:val="22"/>
        </w:rPr>
      </w:pPr>
      <w:r>
        <w:rPr>
          <w:rFonts w:ascii="Arial" w:eastAsia="Arial" w:hAnsi="Arial" w:cs="Arial"/>
          <w:sz w:val="22"/>
          <w:szCs w:val="22"/>
        </w:rPr>
        <w:t>Durante le prove nazionali verranno consentiti i seguenti strumenti compensativi</w:t>
      </w:r>
    </w:p>
    <w:p w:rsidR="006A4BBD" w:rsidRDefault="00730292">
      <w:pPr>
        <w:spacing w:line="254" w:lineRule="auto"/>
        <w:ind w:left="360"/>
        <w:jc w:val="both"/>
        <w:rPr>
          <w:rFonts w:ascii="Arial" w:eastAsia="Arial" w:hAnsi="Arial" w:cs="Arial"/>
          <w:sz w:val="22"/>
          <w:szCs w:val="22"/>
        </w:rPr>
      </w:pPr>
      <w:r>
        <w:rPr>
          <w:rFonts w:ascii="Arial" w:eastAsia="Arial" w:hAnsi="Arial" w:cs="Arial"/>
          <w:sz w:val="22"/>
          <w:szCs w:val="22"/>
        </w:rPr>
        <w:t>ITALIANO</w:t>
      </w:r>
    </w:p>
    <w:p w:rsidR="006A4BBD" w:rsidRDefault="00730292">
      <w:pPr>
        <w:numPr>
          <w:ilvl w:val="0"/>
          <w:numId w:val="1"/>
        </w:numPr>
        <w:spacing w:line="254" w:lineRule="auto"/>
        <w:ind w:left="1080" w:firstLine="0"/>
        <w:jc w:val="both"/>
      </w:pPr>
      <w:r>
        <w:rPr>
          <w:rFonts w:ascii="Arial" w:eastAsia="Arial" w:hAnsi="Arial" w:cs="Arial"/>
        </w:rPr>
        <w:t>Tempi più lunghi</w:t>
      </w:r>
    </w:p>
    <w:p w:rsidR="006A4BBD" w:rsidRDefault="00730292">
      <w:pPr>
        <w:numPr>
          <w:ilvl w:val="0"/>
          <w:numId w:val="1"/>
        </w:numPr>
        <w:spacing w:line="254" w:lineRule="auto"/>
        <w:ind w:left="1080" w:firstLine="0"/>
        <w:jc w:val="both"/>
      </w:pPr>
      <w:r>
        <w:rPr>
          <w:rFonts w:ascii="Arial" w:eastAsia="Arial" w:hAnsi="Arial" w:cs="Arial"/>
        </w:rPr>
        <w:t>Dizionario</w:t>
      </w:r>
    </w:p>
    <w:p w:rsidR="006A4BBD" w:rsidRDefault="00730292">
      <w:pPr>
        <w:numPr>
          <w:ilvl w:val="0"/>
          <w:numId w:val="1"/>
        </w:numPr>
        <w:spacing w:line="254" w:lineRule="auto"/>
        <w:ind w:left="1080" w:firstLine="0"/>
        <w:jc w:val="both"/>
      </w:pPr>
      <w:r>
        <w:rPr>
          <w:rFonts w:ascii="Arial" w:eastAsia="Arial" w:hAnsi="Arial" w:cs="Arial"/>
        </w:rPr>
        <w:t>Sintesi vocale</w:t>
      </w:r>
    </w:p>
    <w:p w:rsidR="006A4BBD" w:rsidRDefault="00730292">
      <w:pPr>
        <w:numPr>
          <w:ilvl w:val="0"/>
          <w:numId w:val="1"/>
        </w:numPr>
        <w:spacing w:line="254" w:lineRule="auto"/>
        <w:ind w:left="1080" w:firstLine="0"/>
        <w:jc w:val="both"/>
      </w:pPr>
      <w:r>
        <w:rPr>
          <w:rFonts w:ascii="Arial" w:eastAsia="Arial" w:hAnsi="Arial" w:cs="Arial"/>
        </w:rPr>
        <w:t>Altro (secondo Indicazioni Invalsi):</w:t>
      </w:r>
    </w:p>
    <w:p w:rsidR="006A4BBD" w:rsidRDefault="00730292">
      <w:pPr>
        <w:spacing w:line="254" w:lineRule="auto"/>
        <w:ind w:left="360"/>
        <w:jc w:val="both"/>
        <w:rPr>
          <w:rFonts w:ascii="Arial" w:eastAsia="Arial" w:hAnsi="Arial" w:cs="Arial"/>
          <w:sz w:val="22"/>
          <w:szCs w:val="22"/>
        </w:rPr>
      </w:pPr>
      <w:r>
        <w:rPr>
          <w:rFonts w:ascii="Arial" w:eastAsia="Arial" w:hAnsi="Arial" w:cs="Arial"/>
          <w:sz w:val="22"/>
          <w:szCs w:val="22"/>
        </w:rPr>
        <w:t>MATEMATICA</w:t>
      </w:r>
    </w:p>
    <w:p w:rsidR="006A4BBD" w:rsidRDefault="00730292">
      <w:pPr>
        <w:numPr>
          <w:ilvl w:val="0"/>
          <w:numId w:val="5"/>
        </w:numPr>
        <w:spacing w:line="254" w:lineRule="auto"/>
        <w:jc w:val="both"/>
      </w:pPr>
      <w:r>
        <w:rPr>
          <w:rFonts w:ascii="Arial" w:eastAsia="Arial" w:hAnsi="Arial" w:cs="Arial"/>
        </w:rPr>
        <w:t>Tempi più lunghi</w:t>
      </w:r>
    </w:p>
    <w:p w:rsidR="006A4BBD" w:rsidRDefault="00730292">
      <w:pPr>
        <w:numPr>
          <w:ilvl w:val="0"/>
          <w:numId w:val="5"/>
        </w:numPr>
        <w:spacing w:line="254" w:lineRule="auto"/>
        <w:jc w:val="both"/>
      </w:pPr>
      <w:r>
        <w:rPr>
          <w:rFonts w:ascii="Arial" w:eastAsia="Arial" w:hAnsi="Arial" w:cs="Arial"/>
        </w:rPr>
        <w:t>Calcolatrice</w:t>
      </w:r>
    </w:p>
    <w:p w:rsidR="006A4BBD" w:rsidRDefault="00730292">
      <w:pPr>
        <w:numPr>
          <w:ilvl w:val="0"/>
          <w:numId w:val="5"/>
        </w:numPr>
        <w:spacing w:line="254" w:lineRule="auto"/>
        <w:jc w:val="both"/>
      </w:pPr>
      <w:r>
        <w:rPr>
          <w:rFonts w:ascii="Arial" w:eastAsia="Arial" w:hAnsi="Arial" w:cs="Arial"/>
        </w:rPr>
        <w:t>Sintesi vocale</w:t>
      </w:r>
    </w:p>
    <w:p w:rsidR="006A4BBD" w:rsidRDefault="00730292">
      <w:pPr>
        <w:numPr>
          <w:ilvl w:val="0"/>
          <w:numId w:val="5"/>
        </w:numPr>
        <w:spacing w:line="254" w:lineRule="auto"/>
        <w:jc w:val="both"/>
      </w:pPr>
      <w:r>
        <w:rPr>
          <w:rFonts w:ascii="Arial" w:eastAsia="Arial" w:hAnsi="Arial" w:cs="Arial"/>
        </w:rPr>
        <w:t>Altro (secondo Indicazioni Invalsi):</w:t>
      </w:r>
    </w:p>
    <w:p w:rsidR="006A4BBD" w:rsidRDefault="00730292">
      <w:pPr>
        <w:spacing w:line="254" w:lineRule="auto"/>
        <w:ind w:left="360"/>
        <w:jc w:val="both"/>
        <w:rPr>
          <w:rFonts w:ascii="Arial" w:eastAsia="Arial" w:hAnsi="Arial" w:cs="Arial"/>
          <w:sz w:val="22"/>
          <w:szCs w:val="22"/>
        </w:rPr>
      </w:pPr>
      <w:r>
        <w:rPr>
          <w:rFonts w:ascii="Arial" w:eastAsia="Arial" w:hAnsi="Arial" w:cs="Arial"/>
          <w:sz w:val="22"/>
          <w:szCs w:val="22"/>
        </w:rPr>
        <w:t>INGLESE</w:t>
      </w:r>
    </w:p>
    <w:p w:rsidR="006A4BBD" w:rsidRDefault="00730292">
      <w:pPr>
        <w:numPr>
          <w:ilvl w:val="0"/>
          <w:numId w:val="9"/>
        </w:numPr>
        <w:spacing w:line="254" w:lineRule="auto"/>
        <w:jc w:val="both"/>
      </w:pPr>
      <w:r>
        <w:rPr>
          <w:rFonts w:ascii="Arial" w:eastAsia="Arial" w:hAnsi="Arial" w:cs="Arial"/>
        </w:rPr>
        <w:t>Tempi più lunghi</w:t>
      </w:r>
    </w:p>
    <w:p w:rsidR="006A4BBD" w:rsidRDefault="00730292">
      <w:pPr>
        <w:numPr>
          <w:ilvl w:val="0"/>
          <w:numId w:val="9"/>
        </w:numPr>
        <w:spacing w:line="254" w:lineRule="auto"/>
        <w:jc w:val="both"/>
      </w:pPr>
      <w:r>
        <w:rPr>
          <w:rFonts w:ascii="Arial" w:eastAsia="Arial" w:hAnsi="Arial" w:cs="Arial"/>
        </w:rPr>
        <w:t>Dizionario</w:t>
      </w:r>
    </w:p>
    <w:p w:rsidR="006A4BBD" w:rsidRDefault="00730292">
      <w:pPr>
        <w:numPr>
          <w:ilvl w:val="0"/>
          <w:numId w:val="9"/>
        </w:numPr>
        <w:spacing w:line="254" w:lineRule="auto"/>
        <w:jc w:val="both"/>
      </w:pPr>
      <w:r>
        <w:rPr>
          <w:rFonts w:ascii="Arial" w:eastAsia="Arial" w:hAnsi="Arial" w:cs="Arial"/>
        </w:rPr>
        <w:t>Sintesi vocale</w:t>
      </w:r>
    </w:p>
    <w:p w:rsidR="006A4BBD" w:rsidRDefault="00730292">
      <w:pPr>
        <w:numPr>
          <w:ilvl w:val="0"/>
          <w:numId w:val="9"/>
        </w:numPr>
        <w:spacing w:line="254" w:lineRule="auto"/>
        <w:jc w:val="both"/>
      </w:pPr>
      <w:r>
        <w:rPr>
          <w:rFonts w:ascii="Arial" w:eastAsia="Arial" w:hAnsi="Arial" w:cs="Arial"/>
        </w:rPr>
        <w:t>Altro (secondo Indicazioni Invalsi):</w:t>
      </w:r>
    </w:p>
    <w:p w:rsidR="006A4BBD" w:rsidRDefault="00730292">
      <w:pPr>
        <w:spacing w:line="254" w:lineRule="auto"/>
        <w:jc w:val="both"/>
        <w:rPr>
          <w:rFonts w:ascii="Arial" w:eastAsia="Arial" w:hAnsi="Arial" w:cs="Arial"/>
          <w:sz w:val="22"/>
          <w:szCs w:val="22"/>
        </w:rPr>
      </w:pPr>
      <w:r>
        <w:rPr>
          <w:rFonts w:ascii="Arial" w:eastAsia="Arial" w:hAnsi="Arial" w:cs="Arial"/>
          <w:sz w:val="22"/>
          <w:szCs w:val="22"/>
        </w:rPr>
        <w:t>Durante gli esami di Stato verranno autorizzati i seguenti strumenti compensativi</w:t>
      </w:r>
    </w:p>
    <w:p w:rsidR="006A4BBD" w:rsidRDefault="00730292">
      <w:pPr>
        <w:spacing w:line="254" w:lineRule="auto"/>
        <w:ind w:left="708"/>
        <w:jc w:val="both"/>
        <w:rPr>
          <w:rFonts w:ascii="Arial" w:eastAsia="Arial" w:hAnsi="Arial" w:cs="Arial"/>
          <w:sz w:val="22"/>
          <w:szCs w:val="22"/>
        </w:rPr>
      </w:pPr>
      <w:r>
        <w:rPr>
          <w:rFonts w:ascii="Arial" w:eastAsia="Arial" w:hAnsi="Arial" w:cs="Arial"/>
          <w:sz w:val="22"/>
          <w:szCs w:val="22"/>
        </w:rPr>
        <w:lastRenderedPageBreak/>
        <w:t>ITALIANO</w:t>
      </w:r>
    </w:p>
    <w:p w:rsidR="006A4BBD" w:rsidRDefault="00730292">
      <w:pPr>
        <w:numPr>
          <w:ilvl w:val="0"/>
          <w:numId w:val="9"/>
        </w:numPr>
        <w:spacing w:line="254" w:lineRule="auto"/>
        <w:ind w:left="1788" w:firstLine="0"/>
        <w:jc w:val="both"/>
      </w:pPr>
      <w:r>
        <w:rPr>
          <w:rFonts w:ascii="Arial" w:eastAsia="Arial" w:hAnsi="Arial" w:cs="Arial"/>
        </w:rPr>
        <w:t>Tempi più lunghi</w:t>
      </w:r>
    </w:p>
    <w:p w:rsidR="006A4BBD" w:rsidRDefault="00730292">
      <w:pPr>
        <w:numPr>
          <w:ilvl w:val="0"/>
          <w:numId w:val="9"/>
        </w:numPr>
        <w:spacing w:line="254" w:lineRule="auto"/>
        <w:ind w:left="1788" w:firstLine="0"/>
        <w:jc w:val="both"/>
      </w:pPr>
      <w:r>
        <w:rPr>
          <w:rFonts w:ascii="Arial" w:eastAsia="Arial" w:hAnsi="Arial" w:cs="Arial"/>
        </w:rPr>
        <w:t>Videoscrittura</w:t>
      </w:r>
    </w:p>
    <w:p w:rsidR="006A4BBD" w:rsidRDefault="00730292">
      <w:pPr>
        <w:numPr>
          <w:ilvl w:val="0"/>
          <w:numId w:val="9"/>
        </w:numPr>
        <w:spacing w:line="254" w:lineRule="auto"/>
        <w:ind w:left="1788" w:firstLine="0"/>
        <w:jc w:val="both"/>
      </w:pPr>
      <w:r>
        <w:rPr>
          <w:rFonts w:ascii="Arial" w:eastAsia="Arial" w:hAnsi="Arial" w:cs="Arial"/>
        </w:rPr>
        <w:t>Utilizzo del carattere stampato</w:t>
      </w:r>
    </w:p>
    <w:p w:rsidR="006A4BBD" w:rsidRDefault="00730292">
      <w:pPr>
        <w:numPr>
          <w:ilvl w:val="0"/>
          <w:numId w:val="9"/>
        </w:numPr>
        <w:spacing w:line="254" w:lineRule="auto"/>
        <w:ind w:left="1788" w:firstLine="0"/>
        <w:jc w:val="both"/>
      </w:pPr>
      <w:r>
        <w:rPr>
          <w:rFonts w:ascii="Arial" w:eastAsia="Arial" w:hAnsi="Arial" w:cs="Arial"/>
        </w:rPr>
        <w:t>Lettura ad alta voce del testo/sintesi vocale</w:t>
      </w:r>
    </w:p>
    <w:p w:rsidR="006A4BBD" w:rsidRDefault="00730292">
      <w:pPr>
        <w:numPr>
          <w:ilvl w:val="0"/>
          <w:numId w:val="9"/>
        </w:numPr>
        <w:spacing w:line="254" w:lineRule="auto"/>
        <w:ind w:left="1788" w:firstLine="0"/>
        <w:jc w:val="both"/>
      </w:pPr>
      <w:r>
        <w:rPr>
          <w:rFonts w:ascii="Arial" w:eastAsia="Arial" w:hAnsi="Arial" w:cs="Arial"/>
        </w:rPr>
        <w:t>Utilizzo di un carattere del testo ingrandito</w:t>
      </w:r>
    </w:p>
    <w:p w:rsidR="006A4BBD" w:rsidRDefault="00730292">
      <w:pPr>
        <w:numPr>
          <w:ilvl w:val="0"/>
          <w:numId w:val="9"/>
        </w:numPr>
        <w:spacing w:line="254" w:lineRule="auto"/>
        <w:ind w:left="1788" w:firstLine="0"/>
        <w:jc w:val="both"/>
      </w:pPr>
      <w:r>
        <w:rPr>
          <w:rFonts w:ascii="Arial" w:eastAsia="Arial" w:hAnsi="Arial" w:cs="Arial"/>
        </w:rPr>
        <w:t>Utilizzo di vocabolari elettronici</w:t>
      </w:r>
    </w:p>
    <w:p w:rsidR="006A4BBD" w:rsidRDefault="00730292">
      <w:pPr>
        <w:numPr>
          <w:ilvl w:val="0"/>
          <w:numId w:val="9"/>
        </w:numPr>
        <w:spacing w:line="254" w:lineRule="auto"/>
        <w:ind w:left="1788" w:firstLine="0"/>
        <w:jc w:val="both"/>
      </w:pPr>
      <w:r>
        <w:rPr>
          <w:rFonts w:ascii="Arial" w:eastAsia="Arial" w:hAnsi="Arial" w:cs="Arial"/>
        </w:rPr>
        <w:t>Altro:</w:t>
      </w:r>
    </w:p>
    <w:p w:rsidR="006A4BBD" w:rsidRDefault="00730292">
      <w:pPr>
        <w:spacing w:line="254" w:lineRule="auto"/>
        <w:ind w:left="708"/>
        <w:jc w:val="both"/>
        <w:rPr>
          <w:rFonts w:ascii="Arial" w:eastAsia="Arial" w:hAnsi="Arial" w:cs="Arial"/>
          <w:sz w:val="22"/>
          <w:szCs w:val="22"/>
        </w:rPr>
      </w:pPr>
      <w:r>
        <w:rPr>
          <w:rFonts w:ascii="Arial" w:eastAsia="Arial" w:hAnsi="Arial" w:cs="Arial"/>
          <w:sz w:val="22"/>
          <w:szCs w:val="22"/>
        </w:rPr>
        <w:t>MATEMATICA</w:t>
      </w:r>
    </w:p>
    <w:p w:rsidR="006A4BBD" w:rsidRDefault="00730292">
      <w:pPr>
        <w:numPr>
          <w:ilvl w:val="0"/>
          <w:numId w:val="9"/>
        </w:numPr>
        <w:spacing w:line="254" w:lineRule="auto"/>
        <w:ind w:left="1788" w:firstLine="0"/>
        <w:jc w:val="both"/>
      </w:pPr>
      <w:r>
        <w:rPr>
          <w:rFonts w:ascii="Arial" w:eastAsia="Arial" w:hAnsi="Arial" w:cs="Arial"/>
        </w:rPr>
        <w:t>Tempi più lunghi</w:t>
      </w:r>
    </w:p>
    <w:p w:rsidR="006A4BBD" w:rsidRDefault="00730292">
      <w:pPr>
        <w:numPr>
          <w:ilvl w:val="0"/>
          <w:numId w:val="9"/>
        </w:numPr>
        <w:spacing w:line="254" w:lineRule="auto"/>
        <w:ind w:left="1788" w:firstLine="0"/>
        <w:jc w:val="both"/>
      </w:pPr>
      <w:r>
        <w:rPr>
          <w:rFonts w:ascii="Arial" w:eastAsia="Arial" w:hAnsi="Arial" w:cs="Arial"/>
        </w:rPr>
        <w:t>Uso della calcolatrice</w:t>
      </w:r>
    </w:p>
    <w:p w:rsidR="006A4BBD" w:rsidRDefault="00730292">
      <w:pPr>
        <w:numPr>
          <w:ilvl w:val="0"/>
          <w:numId w:val="9"/>
        </w:numPr>
        <w:spacing w:line="254" w:lineRule="auto"/>
        <w:ind w:left="1788" w:firstLine="0"/>
        <w:jc w:val="both"/>
      </w:pPr>
      <w:r>
        <w:rPr>
          <w:rFonts w:ascii="Arial" w:eastAsia="Arial" w:hAnsi="Arial" w:cs="Arial"/>
        </w:rPr>
        <w:t>Uso delle tavole numeriche</w:t>
      </w:r>
    </w:p>
    <w:p w:rsidR="006A4BBD" w:rsidRDefault="00730292">
      <w:pPr>
        <w:numPr>
          <w:ilvl w:val="0"/>
          <w:numId w:val="9"/>
        </w:numPr>
        <w:spacing w:line="254" w:lineRule="auto"/>
        <w:ind w:left="1788" w:firstLine="0"/>
        <w:jc w:val="both"/>
      </w:pPr>
      <w:r>
        <w:rPr>
          <w:rFonts w:ascii="Arial" w:eastAsia="Arial" w:hAnsi="Arial" w:cs="Arial"/>
        </w:rPr>
        <w:t>Videoscrittura</w:t>
      </w:r>
    </w:p>
    <w:p w:rsidR="006A4BBD" w:rsidRDefault="00730292">
      <w:pPr>
        <w:numPr>
          <w:ilvl w:val="0"/>
          <w:numId w:val="9"/>
        </w:numPr>
        <w:spacing w:line="254" w:lineRule="auto"/>
        <w:ind w:left="1788" w:firstLine="0"/>
        <w:jc w:val="both"/>
      </w:pPr>
      <w:r>
        <w:rPr>
          <w:rFonts w:ascii="Arial" w:eastAsia="Arial" w:hAnsi="Arial" w:cs="Arial"/>
        </w:rPr>
        <w:t>Utilizzo di un carattere del testo ingrandito</w:t>
      </w:r>
    </w:p>
    <w:p w:rsidR="006A4BBD" w:rsidRDefault="00730292">
      <w:pPr>
        <w:numPr>
          <w:ilvl w:val="0"/>
          <w:numId w:val="9"/>
        </w:numPr>
        <w:spacing w:line="254" w:lineRule="auto"/>
        <w:ind w:left="1788" w:firstLine="0"/>
        <w:jc w:val="both"/>
      </w:pPr>
      <w:r>
        <w:rPr>
          <w:rFonts w:ascii="Arial" w:eastAsia="Arial" w:hAnsi="Arial" w:cs="Arial"/>
        </w:rPr>
        <w:t>Altro:</w:t>
      </w:r>
    </w:p>
    <w:p w:rsidR="006A4BBD" w:rsidRDefault="00730292">
      <w:pPr>
        <w:spacing w:line="254" w:lineRule="auto"/>
        <w:ind w:left="708"/>
        <w:jc w:val="both"/>
        <w:rPr>
          <w:rFonts w:ascii="Arial" w:eastAsia="Arial" w:hAnsi="Arial" w:cs="Arial"/>
          <w:sz w:val="22"/>
          <w:szCs w:val="22"/>
        </w:rPr>
      </w:pPr>
      <w:r>
        <w:rPr>
          <w:rFonts w:ascii="Arial" w:eastAsia="Arial" w:hAnsi="Arial" w:cs="Arial"/>
          <w:sz w:val="22"/>
          <w:szCs w:val="22"/>
        </w:rPr>
        <w:t>LINGUA STRANIERA (se prevista)</w:t>
      </w:r>
    </w:p>
    <w:p w:rsidR="006A4BBD" w:rsidRDefault="00730292">
      <w:pPr>
        <w:numPr>
          <w:ilvl w:val="0"/>
          <w:numId w:val="9"/>
        </w:numPr>
        <w:spacing w:line="254" w:lineRule="auto"/>
        <w:ind w:left="1788" w:firstLine="0"/>
        <w:jc w:val="both"/>
      </w:pPr>
      <w:r>
        <w:rPr>
          <w:rFonts w:ascii="Arial" w:eastAsia="Arial" w:hAnsi="Arial" w:cs="Arial"/>
        </w:rPr>
        <w:t>Tempi più lunghi</w:t>
      </w:r>
    </w:p>
    <w:p w:rsidR="006A4BBD" w:rsidRDefault="00730292">
      <w:pPr>
        <w:numPr>
          <w:ilvl w:val="0"/>
          <w:numId w:val="9"/>
        </w:numPr>
        <w:spacing w:line="254" w:lineRule="auto"/>
        <w:ind w:left="1788" w:firstLine="0"/>
        <w:jc w:val="both"/>
      </w:pPr>
      <w:r>
        <w:rPr>
          <w:rFonts w:ascii="Arial" w:eastAsia="Arial" w:hAnsi="Arial" w:cs="Arial"/>
        </w:rPr>
        <w:t>Videoscrittura</w:t>
      </w:r>
    </w:p>
    <w:p w:rsidR="006A4BBD" w:rsidRDefault="00730292">
      <w:pPr>
        <w:numPr>
          <w:ilvl w:val="0"/>
          <w:numId w:val="9"/>
        </w:numPr>
        <w:spacing w:line="254" w:lineRule="auto"/>
        <w:ind w:left="1788" w:firstLine="0"/>
        <w:jc w:val="both"/>
      </w:pPr>
      <w:r>
        <w:rPr>
          <w:rFonts w:ascii="Arial" w:eastAsia="Arial" w:hAnsi="Arial" w:cs="Arial"/>
        </w:rPr>
        <w:t>Utilizzo del carattere stampato</w:t>
      </w:r>
    </w:p>
    <w:p w:rsidR="006A4BBD" w:rsidRDefault="00730292">
      <w:pPr>
        <w:numPr>
          <w:ilvl w:val="0"/>
          <w:numId w:val="9"/>
        </w:numPr>
        <w:spacing w:line="254" w:lineRule="auto"/>
        <w:ind w:left="1788" w:firstLine="0"/>
        <w:jc w:val="both"/>
      </w:pPr>
      <w:r>
        <w:rPr>
          <w:rFonts w:ascii="Arial" w:eastAsia="Arial" w:hAnsi="Arial" w:cs="Arial"/>
        </w:rPr>
        <w:t>Lettura ad alta voce del testo/sintesi vocale</w:t>
      </w:r>
    </w:p>
    <w:p w:rsidR="006A4BBD" w:rsidRDefault="00730292">
      <w:pPr>
        <w:numPr>
          <w:ilvl w:val="0"/>
          <w:numId w:val="9"/>
        </w:numPr>
        <w:spacing w:line="254" w:lineRule="auto"/>
        <w:ind w:left="1788" w:firstLine="0"/>
        <w:jc w:val="both"/>
      </w:pPr>
      <w:r>
        <w:rPr>
          <w:rFonts w:ascii="Arial" w:eastAsia="Arial" w:hAnsi="Arial" w:cs="Arial"/>
        </w:rPr>
        <w:t>Utilizzo di un carattere del testo ingrandito</w:t>
      </w:r>
    </w:p>
    <w:p w:rsidR="006A4BBD" w:rsidRDefault="00730292">
      <w:pPr>
        <w:numPr>
          <w:ilvl w:val="0"/>
          <w:numId w:val="9"/>
        </w:numPr>
        <w:spacing w:line="254" w:lineRule="auto"/>
        <w:ind w:left="1788" w:firstLine="0"/>
        <w:jc w:val="both"/>
      </w:pPr>
      <w:r>
        <w:rPr>
          <w:rFonts w:ascii="Arial" w:eastAsia="Arial" w:hAnsi="Arial" w:cs="Arial"/>
        </w:rPr>
        <w:t>Utilizzo di vocabolari elettronici</w:t>
      </w:r>
    </w:p>
    <w:p w:rsidR="006A4BBD" w:rsidRDefault="00730292">
      <w:pPr>
        <w:numPr>
          <w:ilvl w:val="0"/>
          <w:numId w:val="9"/>
        </w:numPr>
        <w:spacing w:line="254" w:lineRule="auto"/>
        <w:ind w:left="1788" w:firstLine="0"/>
        <w:jc w:val="both"/>
      </w:pPr>
      <w:r>
        <w:rPr>
          <w:rFonts w:ascii="Arial" w:eastAsia="Arial" w:hAnsi="Arial" w:cs="Arial"/>
        </w:rPr>
        <w:t xml:space="preserve">Altro: </w:t>
      </w:r>
    </w:p>
    <w:p w:rsidR="006A4BBD" w:rsidRDefault="006A4BBD">
      <w:pPr>
        <w:spacing w:line="254" w:lineRule="auto"/>
        <w:jc w:val="both"/>
        <w:rPr>
          <w:rFonts w:ascii="Arial" w:eastAsia="Arial" w:hAnsi="Arial" w:cs="Arial"/>
          <w:sz w:val="22"/>
          <w:szCs w:val="22"/>
        </w:rPr>
      </w:pPr>
    </w:p>
    <w:p w:rsidR="006A4BBD" w:rsidRDefault="006A4BBD">
      <w:pPr>
        <w:spacing w:line="254" w:lineRule="auto"/>
        <w:jc w:val="both"/>
        <w:rPr>
          <w:rFonts w:ascii="Arial" w:eastAsia="Arial" w:hAnsi="Arial" w:cs="Arial"/>
          <w:sz w:val="22"/>
          <w:szCs w:val="22"/>
        </w:rPr>
      </w:pPr>
    </w:p>
    <w:p w:rsidR="006A4BBD" w:rsidRDefault="00730292">
      <w:pPr>
        <w:spacing w:line="254" w:lineRule="auto"/>
        <w:jc w:val="both"/>
        <w:rPr>
          <w:rFonts w:ascii="Arial" w:eastAsia="Arial" w:hAnsi="Arial" w:cs="Arial"/>
          <w:sz w:val="22"/>
          <w:szCs w:val="22"/>
        </w:rPr>
      </w:pPr>
      <w:r>
        <w:rPr>
          <w:rFonts w:ascii="Arial" w:eastAsia="Arial" w:hAnsi="Arial" w:cs="Arial"/>
          <w:sz w:val="22"/>
          <w:szCs w:val="22"/>
        </w:rPr>
        <w:t>Firma genitore                                        Firma alunno                                       Firma docenti</w:t>
      </w:r>
    </w:p>
    <w:p w:rsidR="006A4BBD" w:rsidRDefault="00730292">
      <w:pPr>
        <w:spacing w:line="254" w:lineRule="auto"/>
        <w:jc w:val="both"/>
        <w:rPr>
          <w:rFonts w:ascii="Calibri" w:eastAsia="Calibri" w:hAnsi="Calibri" w:cs="Calibri"/>
          <w:sz w:val="22"/>
          <w:szCs w:val="22"/>
        </w:rPr>
      </w:pPr>
      <w:r>
        <w:rPr>
          <w:rFonts w:ascii="Arial" w:eastAsia="Arial" w:hAnsi="Arial" w:cs="Arial"/>
          <w:sz w:val="22"/>
          <w:szCs w:val="22"/>
        </w:rPr>
        <w:t>………………………………      ………………………………..            …………………………………….</w:t>
      </w:r>
      <w:r>
        <w:rPr>
          <w:rFonts w:ascii="Calibri" w:eastAsia="Calibri" w:hAnsi="Calibri" w:cs="Calibri"/>
          <w:sz w:val="22"/>
          <w:szCs w:val="22"/>
        </w:rPr>
        <w:t xml:space="preserve">   </w:t>
      </w:r>
    </w:p>
    <w:p w:rsidR="006A4BBD" w:rsidRDefault="006A4BBD">
      <w:pPr>
        <w:spacing w:line="254" w:lineRule="auto"/>
        <w:jc w:val="both"/>
        <w:rPr>
          <w:rFonts w:ascii="Calibri" w:eastAsia="Calibri" w:hAnsi="Calibri" w:cs="Calibri"/>
          <w:sz w:val="22"/>
          <w:szCs w:val="22"/>
        </w:rPr>
      </w:pPr>
    </w:p>
    <w:p w:rsidR="006A4BBD" w:rsidRDefault="00730292">
      <w:pPr>
        <w:spacing w:line="254" w:lineRule="auto"/>
        <w:jc w:val="both"/>
        <w:rPr>
          <w:rFonts w:ascii="Arial" w:eastAsia="Arial" w:hAnsi="Arial" w:cs="Arial"/>
          <w:sz w:val="22"/>
          <w:szCs w:val="22"/>
        </w:rPr>
      </w:pPr>
      <w:r>
        <w:rPr>
          <w:rFonts w:ascii="Arial" w:eastAsia="Arial" w:hAnsi="Arial" w:cs="Arial"/>
          <w:sz w:val="22"/>
          <w:szCs w:val="22"/>
        </w:rPr>
        <w:t>Firma del dirigente scolastico</w:t>
      </w:r>
    </w:p>
    <w:p w:rsidR="006A4BBD" w:rsidRDefault="006A4BBD">
      <w:pPr>
        <w:spacing w:line="254" w:lineRule="auto"/>
        <w:jc w:val="both"/>
        <w:rPr>
          <w:rFonts w:ascii="Calibri" w:eastAsia="Calibri" w:hAnsi="Calibri" w:cs="Calibri"/>
          <w:sz w:val="22"/>
          <w:szCs w:val="22"/>
        </w:rPr>
      </w:pPr>
    </w:p>
    <w:p w:rsidR="006A4BBD" w:rsidRDefault="00730292">
      <w:pPr>
        <w:spacing w:line="254" w:lineRule="auto"/>
        <w:jc w:val="both"/>
        <w:rPr>
          <w:rFonts w:ascii="Calibri" w:eastAsia="Calibri" w:hAnsi="Calibri" w:cs="Calibri"/>
          <w:sz w:val="22"/>
          <w:szCs w:val="22"/>
        </w:rPr>
      </w:pPr>
      <w:r>
        <w:rPr>
          <w:rFonts w:ascii="Calibri" w:eastAsia="Calibri" w:hAnsi="Calibri" w:cs="Calibri"/>
          <w:sz w:val="22"/>
          <w:szCs w:val="22"/>
        </w:rPr>
        <w:t xml:space="preserve">………………………………………………..  </w:t>
      </w:r>
    </w:p>
    <w:p w:rsidR="006A4BBD" w:rsidRDefault="006A4BBD">
      <w:pPr>
        <w:spacing w:line="254" w:lineRule="auto"/>
        <w:jc w:val="both"/>
        <w:rPr>
          <w:rFonts w:ascii="Calibri" w:eastAsia="Calibri" w:hAnsi="Calibri" w:cs="Calibri"/>
          <w:sz w:val="22"/>
          <w:szCs w:val="22"/>
        </w:rPr>
      </w:pPr>
    </w:p>
    <w:p w:rsidR="006A4BBD" w:rsidRDefault="006A4BBD">
      <w:pPr>
        <w:spacing w:line="254" w:lineRule="auto"/>
        <w:jc w:val="both"/>
        <w:rPr>
          <w:rFonts w:ascii="Calibri" w:eastAsia="Calibri" w:hAnsi="Calibri" w:cs="Calibri"/>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6A4BBD" w:rsidRDefault="006A4BBD">
      <w:pPr>
        <w:widowControl w:val="0"/>
        <w:pBdr>
          <w:top w:val="nil"/>
          <w:left w:val="nil"/>
          <w:bottom w:val="nil"/>
          <w:right w:val="nil"/>
          <w:between w:val="nil"/>
        </w:pBdr>
        <w:spacing w:line="276" w:lineRule="auto"/>
        <w:jc w:val="both"/>
        <w:rPr>
          <w:rFonts w:ascii="Arial" w:eastAsia="Arial" w:hAnsi="Arial" w:cs="Arial"/>
          <w:color w:val="000000"/>
          <w:sz w:val="22"/>
          <w:szCs w:val="22"/>
        </w:rPr>
      </w:pPr>
    </w:p>
    <w:tbl>
      <w:tblPr>
        <w:tblStyle w:val="af0"/>
        <w:tblW w:w="9777" w:type="dxa"/>
        <w:tblInd w:w="-108" w:type="dxa"/>
        <w:tblLayout w:type="fixed"/>
        <w:tblLook w:val="0000"/>
      </w:tblPr>
      <w:tblGrid>
        <w:gridCol w:w="2443"/>
        <w:gridCol w:w="255"/>
        <w:gridCol w:w="4635"/>
        <w:gridCol w:w="2444"/>
      </w:tblGrid>
      <w:tr w:rsidR="006A4BBD">
        <w:tc>
          <w:tcPr>
            <w:tcW w:w="2443" w:type="dxa"/>
            <w:shd w:val="clear" w:color="auto" w:fill="auto"/>
          </w:tcPr>
          <w:p w:rsidR="006A4BBD" w:rsidRDefault="006A4BB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55"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7079" w:type="dxa"/>
            <w:gridSpan w:val="2"/>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r>
      <w:tr w:rsidR="006A4BBD">
        <w:tc>
          <w:tcPr>
            <w:tcW w:w="2443"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255"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4635"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2444"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r>
      <w:tr w:rsidR="006A4BBD">
        <w:tc>
          <w:tcPr>
            <w:tcW w:w="2698" w:type="dxa"/>
            <w:gridSpan w:val="2"/>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4635"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2444"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r>
      <w:tr w:rsidR="006A4BBD">
        <w:trPr>
          <w:trHeight w:val="3560"/>
        </w:trPr>
        <w:tc>
          <w:tcPr>
            <w:tcW w:w="2698" w:type="dxa"/>
            <w:gridSpan w:val="2"/>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4635"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2444"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r>
      <w:tr w:rsidR="006A4BBD">
        <w:tc>
          <w:tcPr>
            <w:tcW w:w="2698" w:type="dxa"/>
            <w:gridSpan w:val="2"/>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c>
          <w:tcPr>
            <w:tcW w:w="4635" w:type="dxa"/>
            <w:shd w:val="clear" w:color="auto" w:fill="auto"/>
          </w:tcPr>
          <w:p w:rsidR="006A4BBD" w:rsidRDefault="006A4BB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44" w:type="dxa"/>
            <w:shd w:val="clear" w:color="auto" w:fill="auto"/>
          </w:tcPr>
          <w:p w:rsidR="006A4BBD" w:rsidRDefault="006A4BBD">
            <w:pPr>
              <w:widowControl w:val="0"/>
              <w:pBdr>
                <w:top w:val="nil"/>
                <w:left w:val="nil"/>
                <w:bottom w:val="nil"/>
                <w:right w:val="nil"/>
                <w:between w:val="nil"/>
              </w:pBdr>
              <w:spacing w:line="276" w:lineRule="auto"/>
              <w:jc w:val="center"/>
              <w:rPr>
                <w:rFonts w:ascii="Arial" w:eastAsia="Arial" w:hAnsi="Arial" w:cs="Arial"/>
                <w:color w:val="000000"/>
                <w:sz w:val="22"/>
                <w:szCs w:val="22"/>
              </w:rPr>
            </w:pPr>
          </w:p>
        </w:tc>
      </w:tr>
    </w:tbl>
    <w:p w:rsidR="006A4BBD" w:rsidRDefault="00730292">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sectPr w:rsidR="006A4BBD" w:rsidSect="00F419B7">
      <w:footerReference w:type="default" r:id="rId14"/>
      <w:pgSz w:w="11906" w:h="16838"/>
      <w:pgMar w:top="1418" w:right="1134" w:bottom="1134" w:left="1134"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B0" w:rsidRDefault="00D11CB0">
      <w:r>
        <w:separator/>
      </w:r>
    </w:p>
  </w:endnote>
  <w:endnote w:type="continuationSeparator" w:id="0">
    <w:p w:rsidR="00D11CB0" w:rsidRDefault="00D1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BD" w:rsidRDefault="00730292">
    <w:pPr>
      <w:widowControl w:val="0"/>
      <w:pBdr>
        <w:top w:val="nil"/>
        <w:left w:val="nil"/>
        <w:bottom w:val="nil"/>
        <w:right w:val="nil"/>
        <w:between w:val="nil"/>
      </w:pBdr>
      <w:rPr>
        <w:color w:val="000000"/>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0" distR="0" simplePos="0" relativeHeight="251658240" behindDoc="0" locked="0" layoutInCell="1" hidden="0" allowOverlap="1">
            <wp:simplePos x="0" y="0"/>
            <wp:positionH relativeFrom="column">
              <wp:posOffset>2997200</wp:posOffset>
            </wp:positionH>
            <wp:positionV relativeFrom="paragraph">
              <wp:posOffset>0</wp:posOffset>
            </wp:positionV>
            <wp:extent cx="95250" cy="193675"/>
            <wp:effectExtent l="0" t="0" r="0" b="0"/>
            <wp:wrapSquare wrapText="bothSides" distT="0" distB="0" distL="0" distR="0"/>
            <wp:docPr id="1034" name="Rettangolo 1034"/>
            <wp:cNvGraphicFramePr/>
            <a:graphic xmlns:a="http://schemas.openxmlformats.org/drawingml/2006/main">
              <a:graphicData uri="http://schemas.microsoft.com/office/word/2010/wordprocessingShape">
                <wps:wsp>
                  <wps:cNvSpPr/>
                  <wps:spPr>
                    <a:xfrm>
                      <a:off x="5307900" y="3692688"/>
                      <a:ext cx="76200" cy="174625"/>
                    </a:xfrm>
                    <a:prstGeom prst="rect">
                      <a:avLst/>
                    </a:prstGeom>
                    <a:solidFill>
                      <a:srgbClr val="FFFFFF">
                        <a:alpha val="0"/>
                      </a:srgbClr>
                    </a:solidFill>
                    <a:ln>
                      <a:noFill/>
                    </a:ln>
                  </wps:spPr>
                  <wps:txbx>
                    <w:txbxContent>
                      <w:p w:rsidR="006A4BBD" w:rsidRDefault="00730292">
                        <w:pPr>
                          <w:textDirection w:val="btLr"/>
                        </w:pPr>
                        <w:r>
                          <w:rPr>
                            <w:color w:val="000000"/>
                            <w:sz w:val="24"/>
                          </w:rPr>
                          <w:t xml:space="preserve"> PAGE 7</w:t>
                        </w:r>
                      </w:p>
                      <w:p w:rsidR="006A4BBD" w:rsidRDefault="006A4BBD">
                        <w:pPr>
                          <w:textDirection w:val="btLr"/>
                        </w:pPr>
                      </w:p>
                    </w:txbxContent>
                  </wps:txbx>
                  <wps:bodyPr spcFirstLastPara="1" wrap="square" lIns="91425" tIns="45700" rIns="91425" bIns="45700" anchor="t" anchorCtr="0">
                    <a:noAutofit/>
                  </wps:bodyPr>
                </wps:wsp>
              </a:graphicData>
            </a:graphic>
          </wp:anchor>
        </w:drawing>
      </mc:Choice>
      <ve:Fallback>
        <w:r>
          <w:rPr>
            <w:noProof/>
          </w:rPr>
          <w:drawing>
            <wp:anchor distT="0" distB="0" distL="0" distR="0" simplePos="0" relativeHeight="251658240" behindDoc="0" locked="0" layoutInCell="1" allowOverlap="1">
              <wp:simplePos x="0" y="0"/>
              <wp:positionH relativeFrom="column">
                <wp:posOffset>2997200</wp:posOffset>
              </wp:positionH>
              <wp:positionV relativeFrom="paragraph">
                <wp:posOffset>0</wp:posOffset>
              </wp:positionV>
              <wp:extent cx="95250" cy="193675"/>
              <wp:effectExtent l="0" t="0" r="0" b="0"/>
              <wp:wrapSquare wrapText="bothSides" distT="0" distB="0" distL="0" distR="0"/>
              <wp:docPr id="10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5250" cy="193675"/>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BD" w:rsidRDefault="00730292">
    <w:pPr>
      <w:widowControl w:val="0"/>
      <w:pBdr>
        <w:top w:val="nil"/>
        <w:left w:val="nil"/>
        <w:bottom w:val="nil"/>
        <w:right w:val="nil"/>
        <w:between w:val="nil"/>
      </w:pBdr>
      <w:rPr>
        <w:color w:val="000000"/>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0" distR="0" simplePos="0" relativeHeight="251659264" behindDoc="0" locked="0" layoutInCell="1" hidden="0" allowOverlap="1">
            <wp:simplePos x="0" y="0"/>
            <wp:positionH relativeFrom="column">
              <wp:posOffset>2997200</wp:posOffset>
            </wp:positionH>
            <wp:positionV relativeFrom="paragraph">
              <wp:posOffset>0</wp:posOffset>
            </wp:positionV>
            <wp:extent cx="95250" cy="193675"/>
            <wp:effectExtent l="0" t="0" r="0" b="0"/>
            <wp:wrapSquare wrapText="bothSides" distT="0" distB="0" distL="0" distR="0"/>
            <wp:docPr id="1033" name="Rettangolo 1033"/>
            <wp:cNvGraphicFramePr/>
            <a:graphic xmlns:a="http://schemas.openxmlformats.org/drawingml/2006/main">
              <a:graphicData uri="http://schemas.microsoft.com/office/word/2010/wordprocessingShape">
                <wps:wsp>
                  <wps:cNvSpPr/>
                  <wps:spPr>
                    <a:xfrm>
                      <a:off x="5307900" y="3692688"/>
                      <a:ext cx="76200" cy="174625"/>
                    </a:xfrm>
                    <a:prstGeom prst="rect">
                      <a:avLst/>
                    </a:prstGeom>
                    <a:solidFill>
                      <a:srgbClr val="FFFFFF">
                        <a:alpha val="0"/>
                      </a:srgbClr>
                    </a:solidFill>
                    <a:ln>
                      <a:noFill/>
                    </a:ln>
                  </wps:spPr>
                  <wps:txbx>
                    <w:txbxContent>
                      <w:p w:rsidR="006A4BBD" w:rsidRDefault="00730292">
                        <w:pPr>
                          <w:textDirection w:val="btLr"/>
                        </w:pPr>
                        <w:r>
                          <w:rPr>
                            <w:color w:val="000000"/>
                            <w:sz w:val="24"/>
                          </w:rPr>
                          <w:t xml:space="preserve"> PAGE 7</w:t>
                        </w:r>
                      </w:p>
                      <w:p w:rsidR="006A4BBD" w:rsidRDefault="006A4BBD">
                        <w:pPr>
                          <w:textDirection w:val="btLr"/>
                        </w:pPr>
                      </w:p>
                    </w:txbxContent>
                  </wps:txbx>
                  <wps:bodyPr spcFirstLastPara="1" wrap="square" lIns="91425" tIns="45700" rIns="91425" bIns="45700" anchor="t" anchorCtr="0">
                    <a:noAutofit/>
                  </wps:bodyPr>
                </wps:wsp>
              </a:graphicData>
            </a:graphic>
          </wp:anchor>
        </w:drawing>
      </mc:Choice>
      <ve:Fallback>
        <w:r>
          <w:rPr>
            <w:noProof/>
          </w:rPr>
          <w:drawing>
            <wp:anchor distT="0" distB="0" distL="0" distR="0" simplePos="0" relativeHeight="251659264" behindDoc="0" locked="0" layoutInCell="1" allowOverlap="1">
              <wp:simplePos x="0" y="0"/>
              <wp:positionH relativeFrom="column">
                <wp:posOffset>2997200</wp:posOffset>
              </wp:positionH>
              <wp:positionV relativeFrom="paragraph">
                <wp:posOffset>0</wp:posOffset>
              </wp:positionV>
              <wp:extent cx="95250" cy="193675"/>
              <wp:effectExtent l="0" t="0" r="0" b="0"/>
              <wp:wrapSquare wrapText="bothSides" distT="0" distB="0" distL="0" distR="0"/>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5250" cy="193675"/>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BD" w:rsidRDefault="00730292">
    <w:pPr>
      <w:widowControl w:val="0"/>
      <w:pBdr>
        <w:top w:val="nil"/>
        <w:left w:val="nil"/>
        <w:bottom w:val="nil"/>
        <w:right w:val="nil"/>
        <w:between w:val="nil"/>
      </w:pBdr>
      <w:rPr>
        <w:color w:val="000000"/>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0" distR="0" simplePos="0" relativeHeight="251660288" behindDoc="0" locked="0" layoutInCell="1" hidden="0" allowOverlap="1">
            <wp:simplePos x="0" y="0"/>
            <wp:positionH relativeFrom="column">
              <wp:posOffset>2997200</wp:posOffset>
            </wp:positionH>
            <wp:positionV relativeFrom="paragraph">
              <wp:posOffset>0</wp:posOffset>
            </wp:positionV>
            <wp:extent cx="95250" cy="193675"/>
            <wp:effectExtent l="0" t="0" r="0" b="0"/>
            <wp:wrapSquare wrapText="bothSides" distT="0" distB="0" distL="0" distR="0"/>
            <wp:docPr id="1037" name="Rettangolo 1037"/>
            <wp:cNvGraphicFramePr/>
            <a:graphic xmlns:a="http://schemas.openxmlformats.org/drawingml/2006/main">
              <a:graphicData uri="http://schemas.microsoft.com/office/word/2010/wordprocessingShape">
                <wps:wsp>
                  <wps:cNvSpPr/>
                  <wps:spPr>
                    <a:xfrm>
                      <a:off x="5307900" y="3692688"/>
                      <a:ext cx="76200" cy="174625"/>
                    </a:xfrm>
                    <a:prstGeom prst="rect">
                      <a:avLst/>
                    </a:prstGeom>
                    <a:solidFill>
                      <a:srgbClr val="FFFFFF">
                        <a:alpha val="0"/>
                      </a:srgbClr>
                    </a:solidFill>
                    <a:ln>
                      <a:noFill/>
                    </a:ln>
                  </wps:spPr>
                  <wps:txbx>
                    <w:txbxContent>
                      <w:p w:rsidR="006A4BBD" w:rsidRDefault="00730292">
                        <w:pPr>
                          <w:textDirection w:val="btLr"/>
                        </w:pPr>
                        <w:r>
                          <w:rPr>
                            <w:color w:val="000000"/>
                            <w:sz w:val="24"/>
                          </w:rPr>
                          <w:t xml:space="preserve"> PAGE 7</w:t>
                        </w:r>
                      </w:p>
                      <w:p w:rsidR="006A4BBD" w:rsidRDefault="006A4BBD">
                        <w:pPr>
                          <w:textDirection w:val="btLr"/>
                        </w:pPr>
                      </w:p>
                    </w:txbxContent>
                  </wps:txbx>
                  <wps:bodyPr spcFirstLastPara="1" wrap="square" lIns="91425" tIns="45700" rIns="91425" bIns="45700" anchor="t" anchorCtr="0">
                    <a:noAutofit/>
                  </wps:bodyPr>
                </wps:wsp>
              </a:graphicData>
            </a:graphic>
          </wp:anchor>
        </w:drawing>
      </mc:Choice>
      <ve:Fallback>
        <w:r>
          <w:rPr>
            <w:noProof/>
          </w:rPr>
          <w:drawing>
            <wp:anchor distT="0" distB="0" distL="0" distR="0" simplePos="0" relativeHeight="251660288" behindDoc="0" locked="0" layoutInCell="1" allowOverlap="1">
              <wp:simplePos x="0" y="0"/>
              <wp:positionH relativeFrom="column">
                <wp:posOffset>2997200</wp:posOffset>
              </wp:positionH>
              <wp:positionV relativeFrom="paragraph">
                <wp:posOffset>0</wp:posOffset>
              </wp:positionV>
              <wp:extent cx="95250" cy="193675"/>
              <wp:effectExtent l="0" t="0" r="0" b="0"/>
              <wp:wrapSquare wrapText="bothSides" distT="0" distB="0" distL="0" distR="0"/>
              <wp:docPr id="10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95250" cy="19367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B0" w:rsidRDefault="00D11CB0">
      <w:r>
        <w:separator/>
      </w:r>
    </w:p>
  </w:footnote>
  <w:footnote w:type="continuationSeparator" w:id="0">
    <w:p w:rsidR="00D11CB0" w:rsidRDefault="00D11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AEE"/>
    <w:multiLevelType w:val="multilevel"/>
    <w:tmpl w:val="FCB0ACEA"/>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nsid w:val="073B14E7"/>
    <w:multiLevelType w:val="multilevel"/>
    <w:tmpl w:val="4C6E811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0E7F4ADC"/>
    <w:multiLevelType w:val="multilevel"/>
    <w:tmpl w:val="1A4E91C0"/>
    <w:lvl w:ilvl="0">
      <w:start w:val="1"/>
      <w:numFmt w:val="bullet"/>
      <w:pStyle w:val="Intestazione1"/>
      <w:lvlText w:val="□"/>
      <w:lvlJc w:val="left"/>
      <w:pPr>
        <w:ind w:left="720" w:hanging="360"/>
      </w:pPr>
      <w:rPr>
        <w:rFonts w:ascii="Courier New" w:eastAsia="Courier New" w:hAnsi="Courier New" w:cs="Courier New"/>
        <w:color w:val="000000"/>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6275A1"/>
    <w:multiLevelType w:val="multilevel"/>
    <w:tmpl w:val="C82615B6"/>
    <w:lvl w:ilvl="0">
      <w:start w:val="1"/>
      <w:numFmt w:val="bullet"/>
      <w:lvlText w:val="□"/>
      <w:lvlJc w:val="left"/>
      <w:pPr>
        <w:ind w:left="765" w:hanging="360"/>
      </w:pPr>
      <w:rPr>
        <w:rFonts w:ascii="Courier New" w:eastAsia="Courier New" w:hAnsi="Courier New" w:cs="Courier New"/>
        <w:color w:val="000000"/>
      </w:rPr>
    </w:lvl>
    <w:lvl w:ilvl="1">
      <w:start w:val="1"/>
      <w:numFmt w:val="bullet"/>
      <w:lvlText w:val="o"/>
      <w:lvlJc w:val="left"/>
      <w:pPr>
        <w:ind w:left="1485" w:hanging="360"/>
      </w:p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nsid w:val="2D7806C3"/>
    <w:multiLevelType w:val="multilevel"/>
    <w:tmpl w:val="1D76AEC8"/>
    <w:lvl w:ilvl="0">
      <w:start w:val="1"/>
      <w:numFmt w:val="bullet"/>
      <w:lvlText w:val="□"/>
      <w:lvlJc w:val="left"/>
      <w:pPr>
        <w:ind w:left="720" w:hanging="360"/>
      </w:pPr>
      <w:rPr>
        <w:rFonts w:ascii="Courier New" w:eastAsia="Courier New" w:hAnsi="Courier New" w:cs="Courier New"/>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6BB404C"/>
    <w:multiLevelType w:val="multilevel"/>
    <w:tmpl w:val="F03838C8"/>
    <w:lvl w:ilvl="0">
      <w:start w:val="1"/>
      <w:numFmt w:val="bullet"/>
      <w:lvlText w:val="□"/>
      <w:lvlJc w:val="left"/>
      <w:pPr>
        <w:ind w:left="1080" w:hanging="360"/>
      </w:pPr>
      <w:rPr>
        <w:rFonts w:ascii="Courier New" w:eastAsia="Courier New" w:hAnsi="Courier New" w:cs="Courier New"/>
        <w:color w:val="000000"/>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C9547A8"/>
    <w:multiLevelType w:val="multilevel"/>
    <w:tmpl w:val="9C54B974"/>
    <w:lvl w:ilvl="0">
      <w:start w:val="1"/>
      <w:numFmt w:val="bullet"/>
      <w:lvlText w:val="□"/>
      <w:lvlJc w:val="left"/>
      <w:pPr>
        <w:ind w:left="1080" w:hanging="360"/>
      </w:pPr>
      <w:rPr>
        <w:rFonts w:ascii="Courier New" w:eastAsia="Courier New" w:hAnsi="Courier New" w:cs="Courier New"/>
        <w:color w:val="000000"/>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50F174A0"/>
    <w:multiLevelType w:val="multilevel"/>
    <w:tmpl w:val="FDC03BE8"/>
    <w:lvl w:ilvl="0">
      <w:start w:val="1"/>
      <w:numFmt w:val="bullet"/>
      <w:lvlText w:val="o"/>
      <w:lvlJc w:val="left"/>
      <w:pPr>
        <w:ind w:left="1224" w:hanging="360"/>
      </w:pPr>
      <w:rPr>
        <w:rFonts w:ascii="Courier New" w:eastAsia="Courier New" w:hAnsi="Courier New" w:cs="Courier Ne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366293F"/>
    <w:multiLevelType w:val="multilevel"/>
    <w:tmpl w:val="2AC07CA6"/>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6B35230C"/>
    <w:multiLevelType w:val="multilevel"/>
    <w:tmpl w:val="6B1CB044"/>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9"/>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6A4BBD"/>
    <w:rsid w:val="006A4BBD"/>
    <w:rsid w:val="00730292"/>
    <w:rsid w:val="007C2226"/>
    <w:rsid w:val="00D11CB0"/>
    <w:rsid w:val="00EB4FBB"/>
    <w:rsid w:val="00F419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9B7"/>
  </w:style>
  <w:style w:type="paragraph" w:styleId="Titolo1">
    <w:name w:val="heading 1"/>
    <w:basedOn w:val="Normale"/>
    <w:next w:val="Normale"/>
    <w:uiPriority w:val="9"/>
    <w:qFormat/>
    <w:rsid w:val="00F419B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419B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419B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419B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419B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419B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419B7"/>
    <w:tblPr>
      <w:tblCellMar>
        <w:top w:w="0" w:type="dxa"/>
        <w:left w:w="0" w:type="dxa"/>
        <w:bottom w:w="0" w:type="dxa"/>
        <w:right w:w="0" w:type="dxa"/>
      </w:tblCellMar>
    </w:tblPr>
  </w:style>
  <w:style w:type="paragraph" w:styleId="Titolo">
    <w:name w:val="Title"/>
    <w:basedOn w:val="Normale"/>
    <w:next w:val="Normale"/>
    <w:uiPriority w:val="10"/>
    <w:qFormat/>
    <w:rsid w:val="00F419B7"/>
    <w:pPr>
      <w:keepNext/>
      <w:keepLines/>
      <w:spacing w:before="480" w:after="120"/>
    </w:pPr>
    <w:rPr>
      <w:b/>
      <w:sz w:val="72"/>
      <w:szCs w:val="72"/>
    </w:rPr>
  </w:style>
  <w:style w:type="table" w:customStyle="1" w:styleId="TableNormal0">
    <w:name w:val="Table Normal"/>
    <w:rsid w:val="00F419B7"/>
    <w:tblPr>
      <w:tblCellMar>
        <w:top w:w="0" w:type="dxa"/>
        <w:left w:w="0" w:type="dxa"/>
        <w:bottom w:w="0" w:type="dxa"/>
        <w:right w:w="0" w:type="dxa"/>
      </w:tblCellMar>
    </w:tblPr>
  </w:style>
  <w:style w:type="paragraph" w:customStyle="1" w:styleId="Predefinito">
    <w:name w:val="Predefinito"/>
    <w:rsid w:val="00F419B7"/>
    <w:pPr>
      <w:widowControl w:val="0"/>
      <w:suppressAutoHyphens/>
      <w:spacing w:line="1" w:lineRule="atLeast"/>
      <w:ind w:leftChars="-1" w:left="-1" w:hangingChars="1" w:hanging="1"/>
      <w:textDirection w:val="btLr"/>
      <w:textAlignment w:val="top"/>
      <w:outlineLvl w:val="0"/>
    </w:pPr>
    <w:rPr>
      <w:rFonts w:cs="Cambria"/>
      <w:position w:val="-1"/>
      <w:sz w:val="24"/>
      <w:szCs w:val="24"/>
      <w:lang w:eastAsia="zh-CN"/>
    </w:rPr>
  </w:style>
  <w:style w:type="paragraph" w:customStyle="1" w:styleId="Intestazione1">
    <w:name w:val="Intestazione 1"/>
    <w:basedOn w:val="Predefinito"/>
    <w:next w:val="Predefinito"/>
    <w:rsid w:val="00F419B7"/>
    <w:pPr>
      <w:keepNext/>
      <w:numPr>
        <w:numId w:val="1"/>
      </w:numPr>
      <w:ind w:left="-1" w:hanging="1"/>
      <w:jc w:val="both"/>
    </w:pPr>
    <w:rPr>
      <w:rFonts w:ascii="Arial" w:hAnsi="Arial" w:cs="Arial"/>
      <w:b/>
      <w:sz w:val="20"/>
      <w:szCs w:val="20"/>
    </w:rPr>
  </w:style>
  <w:style w:type="character" w:customStyle="1" w:styleId="Absatz-Standardschriftart">
    <w:name w:val="Absatz-Standardschriftart"/>
    <w:rsid w:val="00F419B7"/>
    <w:rPr>
      <w:w w:val="100"/>
      <w:position w:val="-1"/>
      <w:effect w:val="none"/>
      <w:vertAlign w:val="baseline"/>
      <w:cs w:val="0"/>
      <w:em w:val="none"/>
    </w:rPr>
  </w:style>
  <w:style w:type="character" w:customStyle="1" w:styleId="WW8Num1z0">
    <w:name w:val="WW8Num1z0"/>
    <w:rsid w:val="00F419B7"/>
    <w:rPr>
      <w:rFonts w:ascii="Arial" w:hAnsi="Arial" w:cs="Symbol"/>
      <w:i/>
      <w:iCs/>
      <w:spacing w:val="2"/>
      <w:w w:val="100"/>
      <w:position w:val="-1"/>
      <w:sz w:val="24"/>
      <w:szCs w:val="24"/>
      <w:effect w:val="none"/>
      <w:vertAlign w:val="baseline"/>
      <w:cs w:val="0"/>
      <w:em w:val="none"/>
    </w:rPr>
  </w:style>
  <w:style w:type="character" w:customStyle="1" w:styleId="WW8Num2z0">
    <w:name w:val="WW8Num2z0"/>
    <w:rsid w:val="00F419B7"/>
    <w:rPr>
      <w:rFonts w:ascii="Arial" w:hAnsi="Arial" w:cs="Symbol"/>
      <w:i/>
      <w:iCs/>
      <w:spacing w:val="7"/>
      <w:w w:val="100"/>
      <w:position w:val="-1"/>
      <w:sz w:val="24"/>
      <w:szCs w:val="24"/>
      <w:effect w:val="none"/>
      <w:vertAlign w:val="baseline"/>
      <w:cs w:val="0"/>
      <w:em w:val="none"/>
    </w:rPr>
  </w:style>
  <w:style w:type="character" w:customStyle="1" w:styleId="WW8Num3z0">
    <w:name w:val="WW8Num3z0"/>
    <w:rsid w:val="00F419B7"/>
    <w:rPr>
      <w:rFonts w:ascii="Wingdings" w:hAnsi="Wingdings"/>
      <w:w w:val="100"/>
      <w:position w:val="-1"/>
      <w:sz w:val="22"/>
      <w:szCs w:val="22"/>
      <w:effect w:val="none"/>
      <w:vertAlign w:val="baseline"/>
      <w:cs w:val="0"/>
      <w:em w:val="none"/>
    </w:rPr>
  </w:style>
  <w:style w:type="character" w:customStyle="1" w:styleId="WW8Num3z1">
    <w:name w:val="WW8Num3z1"/>
    <w:rsid w:val="00F419B7"/>
    <w:rPr>
      <w:rFonts w:ascii="Courier New" w:hAnsi="Courier New"/>
      <w:w w:val="100"/>
      <w:position w:val="-1"/>
      <w:effect w:val="none"/>
      <w:vertAlign w:val="baseline"/>
      <w:cs w:val="0"/>
      <w:em w:val="none"/>
    </w:rPr>
  </w:style>
  <w:style w:type="character" w:customStyle="1" w:styleId="WW8Num3z2">
    <w:name w:val="WW8Num3z2"/>
    <w:rsid w:val="00F419B7"/>
    <w:rPr>
      <w:rFonts w:ascii="Wingdings" w:hAnsi="Wingdings"/>
      <w:w w:val="100"/>
      <w:position w:val="-1"/>
      <w:effect w:val="none"/>
      <w:vertAlign w:val="baseline"/>
      <w:cs w:val="0"/>
      <w:em w:val="none"/>
    </w:rPr>
  </w:style>
  <w:style w:type="character" w:customStyle="1" w:styleId="WW8Num3z3">
    <w:name w:val="WW8Num3z3"/>
    <w:rsid w:val="00F419B7"/>
    <w:rPr>
      <w:rFonts w:ascii="Symbol" w:hAnsi="Symbol"/>
      <w:w w:val="100"/>
      <w:position w:val="-1"/>
      <w:effect w:val="none"/>
      <w:vertAlign w:val="baseline"/>
      <w:cs w:val="0"/>
      <w:em w:val="none"/>
    </w:rPr>
  </w:style>
  <w:style w:type="character" w:customStyle="1" w:styleId="WW8Num4z0">
    <w:name w:val="WW8Num4z0"/>
    <w:rsid w:val="00F419B7"/>
    <w:rPr>
      <w:rFonts w:ascii="Wingdings" w:hAnsi="Wingdings"/>
      <w:w w:val="100"/>
      <w:position w:val="-1"/>
      <w:sz w:val="28"/>
      <w:szCs w:val="28"/>
      <w:effect w:val="none"/>
      <w:vertAlign w:val="baseline"/>
      <w:cs w:val="0"/>
      <w:em w:val="none"/>
    </w:rPr>
  </w:style>
  <w:style w:type="character" w:customStyle="1" w:styleId="WW8Num4z1">
    <w:name w:val="WW8Num4z1"/>
    <w:rsid w:val="00F419B7"/>
    <w:rPr>
      <w:rFonts w:ascii="Courier New" w:hAnsi="Courier New"/>
      <w:w w:val="100"/>
      <w:position w:val="-1"/>
      <w:effect w:val="none"/>
      <w:vertAlign w:val="baseline"/>
      <w:cs w:val="0"/>
      <w:em w:val="none"/>
    </w:rPr>
  </w:style>
  <w:style w:type="character" w:customStyle="1" w:styleId="WW8Num4z2">
    <w:name w:val="WW8Num4z2"/>
    <w:rsid w:val="00F419B7"/>
    <w:rPr>
      <w:rFonts w:ascii="Wingdings" w:hAnsi="Wingdings"/>
      <w:w w:val="100"/>
      <w:position w:val="-1"/>
      <w:effect w:val="none"/>
      <w:vertAlign w:val="baseline"/>
      <w:cs w:val="0"/>
      <w:em w:val="none"/>
    </w:rPr>
  </w:style>
  <w:style w:type="character" w:customStyle="1" w:styleId="WW8Num4z3">
    <w:name w:val="WW8Num4z3"/>
    <w:rsid w:val="00F419B7"/>
    <w:rPr>
      <w:rFonts w:ascii="Symbol" w:hAnsi="Symbol"/>
      <w:w w:val="100"/>
      <w:position w:val="-1"/>
      <w:effect w:val="none"/>
      <w:vertAlign w:val="baseline"/>
      <w:cs w:val="0"/>
      <w:em w:val="none"/>
    </w:rPr>
  </w:style>
  <w:style w:type="character" w:customStyle="1" w:styleId="WW8Num5z0">
    <w:name w:val="WW8Num5z0"/>
    <w:rsid w:val="00F419B7"/>
    <w:rPr>
      <w:rFonts w:ascii="Wingdings" w:hAnsi="Wingdings"/>
      <w:w w:val="100"/>
      <w:position w:val="-1"/>
      <w:sz w:val="20"/>
      <w:szCs w:val="20"/>
      <w:effect w:val="none"/>
      <w:vertAlign w:val="baseline"/>
      <w:cs w:val="0"/>
      <w:em w:val="none"/>
    </w:rPr>
  </w:style>
  <w:style w:type="character" w:customStyle="1" w:styleId="WW8Num5z1">
    <w:name w:val="WW8Num5z1"/>
    <w:rsid w:val="00F419B7"/>
    <w:rPr>
      <w:rFonts w:ascii="Courier New" w:hAnsi="Courier New"/>
      <w:w w:val="100"/>
      <w:position w:val="-1"/>
      <w:effect w:val="none"/>
      <w:vertAlign w:val="baseline"/>
      <w:cs w:val="0"/>
      <w:em w:val="none"/>
    </w:rPr>
  </w:style>
  <w:style w:type="character" w:customStyle="1" w:styleId="WW8Num5z2">
    <w:name w:val="WW8Num5z2"/>
    <w:rsid w:val="00F419B7"/>
    <w:rPr>
      <w:rFonts w:ascii="Wingdings" w:hAnsi="Wingdings"/>
      <w:w w:val="100"/>
      <w:position w:val="-1"/>
      <w:effect w:val="none"/>
      <w:vertAlign w:val="baseline"/>
      <w:cs w:val="0"/>
      <w:em w:val="none"/>
    </w:rPr>
  </w:style>
  <w:style w:type="character" w:customStyle="1" w:styleId="WW8Num5z3">
    <w:name w:val="WW8Num5z3"/>
    <w:rsid w:val="00F419B7"/>
    <w:rPr>
      <w:rFonts w:ascii="Symbol" w:hAnsi="Symbol"/>
      <w:w w:val="100"/>
      <w:position w:val="-1"/>
      <w:effect w:val="none"/>
      <w:vertAlign w:val="baseline"/>
      <w:cs w:val="0"/>
      <w:em w:val="none"/>
    </w:rPr>
  </w:style>
  <w:style w:type="character" w:customStyle="1" w:styleId="WW8Num6z0">
    <w:name w:val="WW8Num6z0"/>
    <w:rsid w:val="00F419B7"/>
    <w:rPr>
      <w:rFonts w:ascii="Courier New" w:hAnsi="Courier New"/>
      <w:color w:val="auto"/>
      <w:w w:val="100"/>
      <w:position w:val="-1"/>
      <w:effect w:val="none"/>
      <w:vertAlign w:val="baseline"/>
      <w:cs w:val="0"/>
      <w:em w:val="none"/>
    </w:rPr>
  </w:style>
  <w:style w:type="character" w:customStyle="1" w:styleId="WW8Num6z1">
    <w:name w:val="WW8Num6z1"/>
    <w:rsid w:val="00F419B7"/>
    <w:rPr>
      <w:rFonts w:ascii="Courier New" w:hAnsi="Courier New"/>
      <w:w w:val="100"/>
      <w:position w:val="-1"/>
      <w:effect w:val="none"/>
      <w:vertAlign w:val="baseline"/>
      <w:cs w:val="0"/>
      <w:em w:val="none"/>
    </w:rPr>
  </w:style>
  <w:style w:type="character" w:customStyle="1" w:styleId="WW8Num6z2">
    <w:name w:val="WW8Num6z2"/>
    <w:rsid w:val="00F419B7"/>
    <w:rPr>
      <w:rFonts w:ascii="Wingdings" w:hAnsi="Wingdings"/>
      <w:w w:val="100"/>
      <w:position w:val="-1"/>
      <w:effect w:val="none"/>
      <w:vertAlign w:val="baseline"/>
      <w:cs w:val="0"/>
      <w:em w:val="none"/>
    </w:rPr>
  </w:style>
  <w:style w:type="character" w:customStyle="1" w:styleId="WW8Num6z3">
    <w:name w:val="WW8Num6z3"/>
    <w:rsid w:val="00F419B7"/>
    <w:rPr>
      <w:rFonts w:ascii="Symbol" w:hAnsi="Symbol"/>
      <w:w w:val="100"/>
      <w:position w:val="-1"/>
      <w:effect w:val="none"/>
      <w:vertAlign w:val="baseline"/>
      <w:cs w:val="0"/>
      <w:em w:val="none"/>
    </w:rPr>
  </w:style>
  <w:style w:type="character" w:customStyle="1" w:styleId="WW8Num7z0">
    <w:name w:val="WW8Num7z0"/>
    <w:rsid w:val="00F419B7"/>
    <w:rPr>
      <w:rFonts w:ascii="Courier New" w:hAnsi="Courier New" w:cs="Arial"/>
      <w:w w:val="100"/>
      <w:position w:val="-1"/>
      <w:effect w:val="none"/>
      <w:vertAlign w:val="baseline"/>
      <w:cs w:val="0"/>
      <w:em w:val="none"/>
    </w:rPr>
  </w:style>
  <w:style w:type="character" w:customStyle="1" w:styleId="WW8Num7z2">
    <w:name w:val="WW8Num7z2"/>
    <w:rsid w:val="00F419B7"/>
    <w:rPr>
      <w:rFonts w:ascii="Wingdings" w:hAnsi="Wingdings"/>
      <w:w w:val="100"/>
      <w:position w:val="-1"/>
      <w:effect w:val="none"/>
      <w:vertAlign w:val="baseline"/>
      <w:cs w:val="0"/>
      <w:em w:val="none"/>
    </w:rPr>
  </w:style>
  <w:style w:type="character" w:customStyle="1" w:styleId="WW8Num7z3">
    <w:name w:val="WW8Num7z3"/>
    <w:rsid w:val="00F419B7"/>
    <w:rPr>
      <w:rFonts w:ascii="Symbol" w:hAnsi="Symbol"/>
      <w:w w:val="100"/>
      <w:position w:val="-1"/>
      <w:effect w:val="none"/>
      <w:vertAlign w:val="baseline"/>
      <w:cs w:val="0"/>
      <w:em w:val="none"/>
    </w:rPr>
  </w:style>
  <w:style w:type="character" w:customStyle="1" w:styleId="WW8Num8z0">
    <w:name w:val="WW8Num8z0"/>
    <w:rsid w:val="00F419B7"/>
    <w:rPr>
      <w:rFonts w:ascii="Wingdings" w:hAnsi="Wingdings"/>
      <w:w w:val="100"/>
      <w:position w:val="-1"/>
      <w:sz w:val="28"/>
      <w:szCs w:val="28"/>
      <w:effect w:val="none"/>
      <w:vertAlign w:val="baseline"/>
      <w:cs w:val="0"/>
      <w:em w:val="none"/>
    </w:rPr>
  </w:style>
  <w:style w:type="character" w:customStyle="1" w:styleId="WW8Num8z1">
    <w:name w:val="WW8Num8z1"/>
    <w:rsid w:val="00F419B7"/>
    <w:rPr>
      <w:rFonts w:ascii="Courier New" w:hAnsi="Courier New"/>
      <w:w w:val="100"/>
      <w:position w:val="-1"/>
      <w:effect w:val="none"/>
      <w:vertAlign w:val="baseline"/>
      <w:cs w:val="0"/>
      <w:em w:val="none"/>
    </w:rPr>
  </w:style>
  <w:style w:type="character" w:customStyle="1" w:styleId="WW8Num8z2">
    <w:name w:val="WW8Num8z2"/>
    <w:rsid w:val="00F419B7"/>
    <w:rPr>
      <w:rFonts w:ascii="Wingdings" w:hAnsi="Wingdings"/>
      <w:w w:val="100"/>
      <w:position w:val="-1"/>
      <w:effect w:val="none"/>
      <w:vertAlign w:val="baseline"/>
      <w:cs w:val="0"/>
      <w:em w:val="none"/>
    </w:rPr>
  </w:style>
  <w:style w:type="character" w:customStyle="1" w:styleId="WW8Num8z3">
    <w:name w:val="WW8Num8z3"/>
    <w:rsid w:val="00F419B7"/>
    <w:rPr>
      <w:rFonts w:ascii="Symbol" w:hAnsi="Symbol"/>
      <w:w w:val="100"/>
      <w:position w:val="-1"/>
      <w:effect w:val="none"/>
      <w:vertAlign w:val="baseline"/>
      <w:cs w:val="0"/>
      <w:em w:val="none"/>
    </w:rPr>
  </w:style>
  <w:style w:type="character" w:customStyle="1" w:styleId="WW8Num9z0">
    <w:name w:val="WW8Num9z0"/>
    <w:rsid w:val="00F419B7"/>
    <w:rPr>
      <w:rFonts w:ascii="Symbol" w:hAnsi="Symbol"/>
      <w:color w:val="auto"/>
      <w:w w:val="100"/>
      <w:position w:val="-1"/>
      <w:effect w:val="none"/>
      <w:vertAlign w:val="baseline"/>
      <w:cs w:val="0"/>
      <w:em w:val="none"/>
    </w:rPr>
  </w:style>
  <w:style w:type="character" w:customStyle="1" w:styleId="WW8Num9z1">
    <w:name w:val="WW8Num9z1"/>
    <w:rsid w:val="00F419B7"/>
    <w:rPr>
      <w:rFonts w:ascii="Courier New" w:hAnsi="Courier New"/>
      <w:w w:val="100"/>
      <w:position w:val="-1"/>
      <w:effect w:val="none"/>
      <w:vertAlign w:val="baseline"/>
      <w:cs w:val="0"/>
      <w:em w:val="none"/>
    </w:rPr>
  </w:style>
  <w:style w:type="character" w:customStyle="1" w:styleId="WW8Num9z2">
    <w:name w:val="WW8Num9z2"/>
    <w:rsid w:val="00F419B7"/>
    <w:rPr>
      <w:rFonts w:ascii="Wingdings" w:hAnsi="Wingdings"/>
      <w:w w:val="100"/>
      <w:position w:val="-1"/>
      <w:effect w:val="none"/>
      <w:vertAlign w:val="baseline"/>
      <w:cs w:val="0"/>
      <w:em w:val="none"/>
    </w:rPr>
  </w:style>
  <w:style w:type="character" w:customStyle="1" w:styleId="WW8Num9z3">
    <w:name w:val="WW8Num9z3"/>
    <w:rsid w:val="00F419B7"/>
    <w:rPr>
      <w:rFonts w:ascii="Symbol" w:hAnsi="Symbol"/>
      <w:w w:val="100"/>
      <w:position w:val="-1"/>
      <w:effect w:val="none"/>
      <w:vertAlign w:val="baseline"/>
      <w:cs w:val="0"/>
      <w:em w:val="none"/>
    </w:rPr>
  </w:style>
  <w:style w:type="character" w:customStyle="1" w:styleId="WW8Num10z0">
    <w:name w:val="WW8Num10z0"/>
    <w:rsid w:val="00F419B7"/>
    <w:rPr>
      <w:rFonts w:ascii="Wingdings" w:hAnsi="Wingdings"/>
      <w:w w:val="100"/>
      <w:position w:val="-1"/>
      <w:sz w:val="22"/>
      <w:szCs w:val="22"/>
      <w:effect w:val="none"/>
      <w:vertAlign w:val="baseline"/>
      <w:cs w:val="0"/>
      <w:em w:val="none"/>
    </w:rPr>
  </w:style>
  <w:style w:type="character" w:customStyle="1" w:styleId="WW8Num10z1">
    <w:name w:val="WW8Num10z1"/>
    <w:rsid w:val="00F419B7"/>
    <w:rPr>
      <w:rFonts w:ascii="Courier New" w:hAnsi="Courier New"/>
      <w:w w:val="100"/>
      <w:position w:val="-1"/>
      <w:effect w:val="none"/>
      <w:vertAlign w:val="baseline"/>
      <w:cs w:val="0"/>
      <w:em w:val="none"/>
    </w:rPr>
  </w:style>
  <w:style w:type="character" w:customStyle="1" w:styleId="WW8Num10z2">
    <w:name w:val="WW8Num10z2"/>
    <w:rsid w:val="00F419B7"/>
    <w:rPr>
      <w:rFonts w:ascii="Wingdings" w:hAnsi="Wingdings"/>
      <w:w w:val="100"/>
      <w:position w:val="-1"/>
      <w:effect w:val="none"/>
      <w:vertAlign w:val="baseline"/>
      <w:cs w:val="0"/>
      <w:em w:val="none"/>
    </w:rPr>
  </w:style>
  <w:style w:type="character" w:customStyle="1" w:styleId="WW8Num10z3">
    <w:name w:val="WW8Num10z3"/>
    <w:rsid w:val="00F419B7"/>
    <w:rPr>
      <w:rFonts w:ascii="Symbol" w:hAnsi="Symbol"/>
      <w:w w:val="100"/>
      <w:position w:val="-1"/>
      <w:effect w:val="none"/>
      <w:vertAlign w:val="baseline"/>
      <w:cs w:val="0"/>
      <w:em w:val="none"/>
    </w:rPr>
  </w:style>
  <w:style w:type="character" w:customStyle="1" w:styleId="WW8Num11z0">
    <w:name w:val="WW8Num11z0"/>
    <w:rsid w:val="00F419B7"/>
    <w:rPr>
      <w:rFonts w:ascii="Courier New" w:hAnsi="Courier New"/>
      <w:w w:val="100"/>
      <w:position w:val="-1"/>
      <w:effect w:val="none"/>
      <w:vertAlign w:val="baseline"/>
      <w:cs w:val="0"/>
      <w:em w:val="none"/>
    </w:rPr>
  </w:style>
  <w:style w:type="character" w:customStyle="1" w:styleId="WW8Num11z1">
    <w:name w:val="WW8Num11z1"/>
    <w:rsid w:val="00F419B7"/>
    <w:rPr>
      <w:w w:val="100"/>
      <w:position w:val="-1"/>
      <w:effect w:val="none"/>
      <w:vertAlign w:val="baseline"/>
      <w:cs w:val="0"/>
      <w:em w:val="none"/>
    </w:rPr>
  </w:style>
  <w:style w:type="character" w:customStyle="1" w:styleId="CharacterStyle8">
    <w:name w:val="Character Style 8"/>
    <w:rsid w:val="00F419B7"/>
    <w:rPr>
      <w:rFonts w:ascii="Arial" w:hAnsi="Arial"/>
      <w:i/>
      <w:w w:val="100"/>
      <w:position w:val="-1"/>
      <w:sz w:val="24"/>
      <w:effect w:val="none"/>
      <w:vertAlign w:val="baseline"/>
      <w:cs w:val="0"/>
      <w:em w:val="none"/>
    </w:rPr>
  </w:style>
  <w:style w:type="character" w:customStyle="1" w:styleId="CarattereCarattere">
    <w:name w:val="Carattere Carattere"/>
    <w:rsid w:val="00F419B7"/>
    <w:rPr>
      <w:rFonts w:ascii="Times New Roman" w:eastAsia="Times New Roman" w:hAnsi="Times New Roman"/>
      <w:w w:val="100"/>
      <w:position w:val="-1"/>
      <w:sz w:val="24"/>
      <w:szCs w:val="24"/>
      <w:effect w:val="none"/>
      <w:vertAlign w:val="baseline"/>
      <w:cs w:val="0"/>
      <w:em w:val="none"/>
    </w:rPr>
  </w:style>
  <w:style w:type="character" w:customStyle="1" w:styleId="Numerodipagina">
    <w:name w:val="Numero di pagina"/>
    <w:rsid w:val="00F419B7"/>
    <w:rPr>
      <w:w w:val="100"/>
      <w:position w:val="-1"/>
      <w:effect w:val="none"/>
      <w:vertAlign w:val="baseline"/>
      <w:cs w:val="0"/>
      <w:em w:val="none"/>
    </w:rPr>
  </w:style>
  <w:style w:type="character" w:customStyle="1" w:styleId="Segnaposto">
    <w:name w:val="Segnaposto"/>
    <w:rsid w:val="00F419B7"/>
    <w:rPr>
      <w:smallCaps/>
      <w:color w:val="008080"/>
      <w:w w:val="100"/>
      <w:position w:val="-1"/>
      <w:u w:val="dotted"/>
      <w:effect w:val="none"/>
      <w:vertAlign w:val="baseline"/>
      <w:cs w:val="0"/>
      <w:em w:val="none"/>
    </w:rPr>
  </w:style>
  <w:style w:type="character" w:customStyle="1" w:styleId="Caratteredinumerazione">
    <w:name w:val="Carattere di numerazione"/>
    <w:rsid w:val="00F419B7"/>
    <w:rPr>
      <w:w w:val="100"/>
      <w:position w:val="-1"/>
      <w:effect w:val="none"/>
      <w:vertAlign w:val="baseline"/>
      <w:cs w:val="0"/>
      <w:em w:val="none"/>
    </w:rPr>
  </w:style>
  <w:style w:type="paragraph" w:styleId="Intestazione">
    <w:name w:val="header"/>
    <w:basedOn w:val="Predefinito"/>
    <w:next w:val="Corpodeltesto"/>
    <w:rsid w:val="00F419B7"/>
    <w:pPr>
      <w:keepNext/>
      <w:spacing w:before="240" w:after="120"/>
    </w:pPr>
    <w:rPr>
      <w:rFonts w:ascii="Arial" w:eastAsia="SimSun" w:hAnsi="Arial" w:cs="Tahoma"/>
      <w:sz w:val="28"/>
      <w:szCs w:val="28"/>
    </w:rPr>
  </w:style>
  <w:style w:type="paragraph" w:styleId="Corpodeltesto">
    <w:name w:val="Body Text"/>
    <w:basedOn w:val="Predefinito"/>
    <w:rsid w:val="00F419B7"/>
    <w:pPr>
      <w:spacing w:after="120"/>
    </w:pPr>
  </w:style>
  <w:style w:type="paragraph" w:styleId="Elenco">
    <w:name w:val="List"/>
    <w:basedOn w:val="Corpodeltesto"/>
    <w:rsid w:val="00F419B7"/>
    <w:rPr>
      <w:rFonts w:cs="Tahoma"/>
    </w:rPr>
  </w:style>
  <w:style w:type="paragraph" w:styleId="Didascalia">
    <w:name w:val="caption"/>
    <w:basedOn w:val="Predefinito"/>
    <w:rsid w:val="00F419B7"/>
    <w:pPr>
      <w:suppressLineNumbers/>
      <w:spacing w:before="120" w:after="120"/>
    </w:pPr>
    <w:rPr>
      <w:rFonts w:cs="Tahoma"/>
      <w:i/>
      <w:iCs/>
    </w:rPr>
  </w:style>
  <w:style w:type="paragraph" w:customStyle="1" w:styleId="Indice">
    <w:name w:val="Indice"/>
    <w:basedOn w:val="Predefinito"/>
    <w:rsid w:val="00F419B7"/>
    <w:pPr>
      <w:suppressLineNumbers/>
    </w:pPr>
    <w:rPr>
      <w:rFonts w:cs="Tahoma"/>
    </w:rPr>
  </w:style>
  <w:style w:type="paragraph" w:customStyle="1" w:styleId="Style1">
    <w:name w:val="Style 1"/>
    <w:basedOn w:val="Predefinito"/>
    <w:rsid w:val="00F419B7"/>
    <w:pPr>
      <w:autoSpaceDE w:val="0"/>
    </w:pPr>
  </w:style>
  <w:style w:type="paragraph" w:customStyle="1" w:styleId="Style6">
    <w:name w:val="Style 6"/>
    <w:basedOn w:val="Predefinito"/>
    <w:rsid w:val="00F419B7"/>
    <w:pPr>
      <w:autoSpaceDE w:val="0"/>
      <w:ind w:left="144" w:firstLine="0"/>
    </w:pPr>
    <w:rPr>
      <w:rFonts w:ascii="Arial" w:hAnsi="Arial" w:cs="Arial"/>
      <w:i/>
      <w:iCs/>
    </w:rPr>
  </w:style>
  <w:style w:type="paragraph" w:customStyle="1" w:styleId="Style10">
    <w:name w:val="Style 10"/>
    <w:basedOn w:val="Predefinito"/>
    <w:rsid w:val="00F419B7"/>
    <w:pPr>
      <w:autoSpaceDE w:val="0"/>
      <w:ind w:left="144" w:right="144" w:firstLine="0"/>
      <w:jc w:val="both"/>
    </w:pPr>
    <w:rPr>
      <w:rFonts w:ascii="Arial" w:hAnsi="Arial" w:cs="Arial"/>
      <w:i/>
      <w:iCs/>
    </w:rPr>
  </w:style>
  <w:style w:type="paragraph" w:styleId="Pidipagina">
    <w:name w:val="footer"/>
    <w:basedOn w:val="Predefinito"/>
    <w:rsid w:val="00F419B7"/>
  </w:style>
  <w:style w:type="paragraph" w:customStyle="1" w:styleId="Contenutotabella">
    <w:name w:val="Contenuto tabella"/>
    <w:basedOn w:val="Predefinito"/>
    <w:rsid w:val="00F419B7"/>
    <w:pPr>
      <w:suppressLineNumbers/>
    </w:pPr>
  </w:style>
  <w:style w:type="paragraph" w:customStyle="1" w:styleId="Intestazionetabella">
    <w:name w:val="Intestazione tabella"/>
    <w:basedOn w:val="Contenutotabella"/>
    <w:rsid w:val="00F419B7"/>
    <w:pPr>
      <w:jc w:val="center"/>
    </w:pPr>
    <w:rPr>
      <w:b/>
      <w:bCs/>
    </w:rPr>
  </w:style>
  <w:style w:type="paragraph" w:customStyle="1" w:styleId="Contenutocornice">
    <w:name w:val="Contenuto cornice"/>
    <w:basedOn w:val="Corpodeltesto"/>
    <w:rsid w:val="00F419B7"/>
  </w:style>
  <w:style w:type="paragraph" w:customStyle="1" w:styleId="Rigadintestazione">
    <w:name w:val="Riga d'intestazione"/>
    <w:basedOn w:val="Predefinito"/>
    <w:rsid w:val="00F419B7"/>
    <w:pPr>
      <w:suppressLineNumbers/>
      <w:tabs>
        <w:tab w:val="center" w:pos="4819"/>
        <w:tab w:val="right" w:pos="9638"/>
      </w:tabs>
    </w:pPr>
  </w:style>
  <w:style w:type="paragraph" w:styleId="Sottotitolo">
    <w:name w:val="Subtitle"/>
    <w:basedOn w:val="Normale"/>
    <w:next w:val="Normale"/>
    <w:uiPriority w:val="11"/>
    <w:qFormat/>
    <w:rsid w:val="00F419B7"/>
    <w:pPr>
      <w:keepNext/>
      <w:keepLines/>
      <w:spacing w:before="360" w:after="80"/>
    </w:pPr>
    <w:rPr>
      <w:rFonts w:ascii="Georgia" w:eastAsia="Georgia" w:hAnsi="Georgia" w:cs="Georgia"/>
      <w:i/>
      <w:color w:val="666666"/>
      <w:sz w:val="48"/>
      <w:szCs w:val="48"/>
    </w:rPr>
  </w:style>
  <w:style w:type="table" w:customStyle="1" w:styleId="a">
    <w:basedOn w:val="TableNormal0"/>
    <w:rsid w:val="00F419B7"/>
    <w:tblPr>
      <w:tblStyleRowBandSize w:val="1"/>
      <w:tblStyleColBandSize w:val="1"/>
      <w:tblCellMar>
        <w:top w:w="0" w:type="dxa"/>
        <w:left w:w="108" w:type="dxa"/>
        <w:bottom w:w="0" w:type="dxa"/>
        <w:right w:w="108" w:type="dxa"/>
      </w:tblCellMar>
    </w:tblPr>
  </w:style>
  <w:style w:type="table" w:customStyle="1" w:styleId="a0">
    <w:basedOn w:val="TableNormal0"/>
    <w:rsid w:val="00F419B7"/>
    <w:tblPr>
      <w:tblStyleRowBandSize w:val="1"/>
      <w:tblStyleColBandSize w:val="1"/>
      <w:tblCellMar>
        <w:top w:w="0" w:type="dxa"/>
        <w:left w:w="108" w:type="dxa"/>
        <w:bottom w:w="0" w:type="dxa"/>
        <w:right w:w="108" w:type="dxa"/>
      </w:tblCellMar>
    </w:tblPr>
  </w:style>
  <w:style w:type="table" w:customStyle="1" w:styleId="a1">
    <w:basedOn w:val="TableNormal0"/>
    <w:rsid w:val="00F419B7"/>
    <w:tblPr>
      <w:tblStyleRowBandSize w:val="1"/>
      <w:tblStyleColBandSize w:val="1"/>
      <w:tblCellMar>
        <w:top w:w="0" w:type="dxa"/>
        <w:left w:w="108" w:type="dxa"/>
        <w:bottom w:w="0" w:type="dxa"/>
        <w:right w:w="108" w:type="dxa"/>
      </w:tblCellMar>
    </w:tblPr>
  </w:style>
  <w:style w:type="table" w:customStyle="1" w:styleId="a2">
    <w:basedOn w:val="TableNormal0"/>
    <w:rsid w:val="00F419B7"/>
    <w:tblPr>
      <w:tblStyleRowBandSize w:val="1"/>
      <w:tblStyleColBandSize w:val="1"/>
      <w:tblCellMar>
        <w:top w:w="0" w:type="dxa"/>
        <w:left w:w="108" w:type="dxa"/>
        <w:bottom w:w="0" w:type="dxa"/>
        <w:right w:w="108" w:type="dxa"/>
      </w:tblCellMar>
    </w:tblPr>
  </w:style>
  <w:style w:type="table" w:customStyle="1" w:styleId="a3">
    <w:basedOn w:val="TableNormal0"/>
    <w:rsid w:val="00F419B7"/>
    <w:tblPr>
      <w:tblStyleRowBandSize w:val="1"/>
      <w:tblStyleColBandSize w:val="1"/>
      <w:tblCellMar>
        <w:top w:w="0" w:type="dxa"/>
        <w:left w:w="108" w:type="dxa"/>
        <w:bottom w:w="0" w:type="dxa"/>
        <w:right w:w="108" w:type="dxa"/>
      </w:tblCellMar>
    </w:tblPr>
  </w:style>
  <w:style w:type="table" w:customStyle="1" w:styleId="a4">
    <w:basedOn w:val="TableNormal0"/>
    <w:rsid w:val="00F419B7"/>
    <w:tblPr>
      <w:tblStyleRowBandSize w:val="1"/>
      <w:tblStyleColBandSize w:val="1"/>
      <w:tblCellMar>
        <w:top w:w="0" w:type="dxa"/>
        <w:left w:w="108" w:type="dxa"/>
        <w:bottom w:w="0" w:type="dxa"/>
        <w:right w:w="108" w:type="dxa"/>
      </w:tblCellMar>
    </w:tblPr>
  </w:style>
  <w:style w:type="table" w:customStyle="1" w:styleId="a5">
    <w:basedOn w:val="TableNormal0"/>
    <w:rsid w:val="00F419B7"/>
    <w:tblPr>
      <w:tblStyleRowBandSize w:val="1"/>
      <w:tblStyleColBandSize w:val="1"/>
      <w:tblCellMar>
        <w:top w:w="0" w:type="dxa"/>
        <w:left w:w="108" w:type="dxa"/>
        <w:bottom w:w="0" w:type="dxa"/>
        <w:right w:w="108" w:type="dxa"/>
      </w:tblCellMar>
    </w:tblPr>
  </w:style>
  <w:style w:type="table" w:customStyle="1" w:styleId="a6">
    <w:basedOn w:val="TableNormal0"/>
    <w:rsid w:val="00F419B7"/>
    <w:tblPr>
      <w:tblStyleRowBandSize w:val="1"/>
      <w:tblStyleColBandSize w:val="1"/>
      <w:tblCellMar>
        <w:top w:w="0" w:type="dxa"/>
        <w:left w:w="108" w:type="dxa"/>
        <w:bottom w:w="0" w:type="dxa"/>
        <w:right w:w="108" w:type="dxa"/>
      </w:tblCellMar>
    </w:tblPr>
  </w:style>
  <w:style w:type="table" w:customStyle="1" w:styleId="a7">
    <w:basedOn w:val="TableNormal0"/>
    <w:rsid w:val="00F419B7"/>
    <w:tblPr>
      <w:tblStyleRowBandSize w:val="1"/>
      <w:tblStyleColBandSize w:val="1"/>
      <w:tblCellMar>
        <w:top w:w="0" w:type="dxa"/>
        <w:left w:w="108" w:type="dxa"/>
        <w:bottom w:w="0" w:type="dxa"/>
        <w:right w:w="108" w:type="dxa"/>
      </w:tblCellMar>
    </w:tblPr>
  </w:style>
  <w:style w:type="table" w:customStyle="1" w:styleId="a8">
    <w:basedOn w:val="TableNormal0"/>
    <w:rsid w:val="00F419B7"/>
    <w:tblPr>
      <w:tblStyleRowBandSize w:val="1"/>
      <w:tblStyleColBandSize w:val="1"/>
      <w:tblCellMar>
        <w:top w:w="0" w:type="dxa"/>
        <w:left w:w="108" w:type="dxa"/>
        <w:bottom w:w="0" w:type="dxa"/>
        <w:right w:w="108" w:type="dxa"/>
      </w:tblCellMar>
    </w:tblPr>
  </w:style>
  <w:style w:type="table" w:customStyle="1" w:styleId="a9">
    <w:basedOn w:val="TableNormal0"/>
    <w:rsid w:val="00F419B7"/>
    <w:tblPr>
      <w:tblStyleRowBandSize w:val="1"/>
      <w:tblStyleColBandSize w:val="1"/>
      <w:tblCellMar>
        <w:top w:w="0" w:type="dxa"/>
        <w:left w:w="108" w:type="dxa"/>
        <w:bottom w:w="0" w:type="dxa"/>
        <w:right w:w="108" w:type="dxa"/>
      </w:tblCellMar>
    </w:tblPr>
  </w:style>
  <w:style w:type="table" w:customStyle="1" w:styleId="aa">
    <w:basedOn w:val="TableNormal0"/>
    <w:rsid w:val="00F419B7"/>
    <w:tblPr>
      <w:tblStyleRowBandSize w:val="1"/>
      <w:tblStyleColBandSize w:val="1"/>
      <w:tblCellMar>
        <w:top w:w="0" w:type="dxa"/>
        <w:left w:w="108" w:type="dxa"/>
        <w:bottom w:w="0" w:type="dxa"/>
        <w:right w:w="108" w:type="dxa"/>
      </w:tblCellMar>
    </w:tblPr>
  </w:style>
  <w:style w:type="table" w:customStyle="1" w:styleId="ab">
    <w:basedOn w:val="TableNormal0"/>
    <w:rsid w:val="00F419B7"/>
    <w:tblPr>
      <w:tblStyleRowBandSize w:val="1"/>
      <w:tblStyleColBandSize w:val="1"/>
      <w:tblCellMar>
        <w:top w:w="0" w:type="dxa"/>
        <w:left w:w="108" w:type="dxa"/>
        <w:bottom w:w="0" w:type="dxa"/>
        <w:right w:w="108" w:type="dxa"/>
      </w:tblCellMar>
    </w:tblPr>
  </w:style>
  <w:style w:type="table" w:customStyle="1" w:styleId="ac">
    <w:basedOn w:val="TableNormal0"/>
    <w:rsid w:val="00F419B7"/>
    <w:tblPr>
      <w:tblStyleRowBandSize w:val="1"/>
      <w:tblStyleColBandSize w:val="1"/>
      <w:tblCellMar>
        <w:top w:w="0" w:type="dxa"/>
        <w:left w:w="108" w:type="dxa"/>
        <w:bottom w:w="0" w:type="dxa"/>
        <w:right w:w="108" w:type="dxa"/>
      </w:tblCellMar>
    </w:tblPr>
  </w:style>
  <w:style w:type="table" w:customStyle="1" w:styleId="ad">
    <w:basedOn w:val="TableNormal0"/>
    <w:rsid w:val="00F419B7"/>
    <w:tblPr>
      <w:tblStyleRowBandSize w:val="1"/>
      <w:tblStyleColBandSize w:val="1"/>
      <w:tblCellMar>
        <w:top w:w="0" w:type="dxa"/>
        <w:left w:w="108" w:type="dxa"/>
        <w:bottom w:w="0" w:type="dxa"/>
        <w:right w:w="108" w:type="dxa"/>
      </w:tblCellMar>
    </w:tblPr>
  </w:style>
  <w:style w:type="table" w:customStyle="1" w:styleId="ae">
    <w:basedOn w:val="TableNormal0"/>
    <w:rsid w:val="00F419B7"/>
    <w:tblPr>
      <w:tblStyleRowBandSize w:val="1"/>
      <w:tblStyleColBandSize w:val="1"/>
      <w:tblCellMar>
        <w:top w:w="0" w:type="dxa"/>
        <w:left w:w="108" w:type="dxa"/>
        <w:bottom w:w="0" w:type="dxa"/>
        <w:right w:w="108" w:type="dxa"/>
      </w:tblCellMar>
    </w:tblPr>
  </w:style>
  <w:style w:type="table" w:customStyle="1" w:styleId="af">
    <w:basedOn w:val="TableNormal0"/>
    <w:rsid w:val="00F419B7"/>
    <w:tblPr>
      <w:tblStyleRowBandSize w:val="1"/>
      <w:tblStyleColBandSize w:val="1"/>
      <w:tblCellMar>
        <w:top w:w="0" w:type="dxa"/>
        <w:left w:w="108" w:type="dxa"/>
        <w:bottom w:w="0" w:type="dxa"/>
        <w:right w:w="108" w:type="dxa"/>
      </w:tblCellMar>
    </w:tblPr>
  </w:style>
  <w:style w:type="table" w:customStyle="1" w:styleId="af0">
    <w:basedOn w:val="TableNormal0"/>
    <w:rsid w:val="00F419B7"/>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C22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gpCQJJWAEpZZWfo3sf//HI9Yw==">AMUW2mXy/7A2+S86U5Tzs+FDDHOa7pD6P+u2mO+K9fouwOUVSrf/mkjkjlHXgLFn12uRyZGlYinbOSspg8zaUmFf7izXqASGDFDieSNkKC7Cj/eOkKEFY+MwgU+3Idbw+/Pwnjs53RrV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1591</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Luoni</dc:creator>
  <cp:lastModifiedBy>ferioli</cp:lastModifiedBy>
  <cp:revision>2</cp:revision>
  <dcterms:created xsi:type="dcterms:W3CDTF">2023-11-09T10:55:00Z</dcterms:created>
  <dcterms:modified xsi:type="dcterms:W3CDTF">2023-11-09T10:55:00Z</dcterms:modified>
</cp:coreProperties>
</file>