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8B" w:rsidRPr="00BB4E8B" w:rsidRDefault="00BB4E8B" w:rsidP="00BB4E8B">
      <w:pPr>
        <w:tabs>
          <w:tab w:val="left" w:pos="3828"/>
        </w:tabs>
        <w:spacing w:line="240" w:lineRule="atLeast"/>
        <w:contextualSpacing/>
      </w:pPr>
      <w:bookmarkStart w:id="0" w:name="_GoBack"/>
      <w:bookmarkEnd w:id="0"/>
      <w:r w:rsidRPr="00BB4E8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-585470</wp:posOffset>
            </wp:positionV>
            <wp:extent cx="4285615" cy="561975"/>
            <wp:effectExtent l="1905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4E8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-585470</wp:posOffset>
            </wp:positionV>
            <wp:extent cx="1999615" cy="1276350"/>
            <wp:effectExtent l="1905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Ministero dell’Istruzione dell’Università e della Ricerca             </w:t>
      </w:r>
      <w:r w:rsidRPr="003B1A34">
        <w:rPr>
          <w:b/>
        </w:rPr>
        <w:t>ISTITUTO COMPRENSIVO STAT</w:t>
      </w:r>
      <w:r>
        <w:rPr>
          <w:b/>
        </w:rPr>
        <w:t xml:space="preserve">                               </w:t>
      </w:r>
      <w:r w:rsidRPr="003B1A34">
        <w:rPr>
          <w:b/>
        </w:rPr>
        <w:t>ISTITUTO COMPRENSIVO STATALE COMPLETO “A.</w:t>
      </w:r>
      <w:r>
        <w:rPr>
          <w:b/>
        </w:rPr>
        <w:t xml:space="preserve"> </w:t>
      </w:r>
      <w:r w:rsidRPr="003B1A34">
        <w:rPr>
          <w:b/>
        </w:rPr>
        <w:t>MORO</w:t>
      </w:r>
      <w:r>
        <w:rPr>
          <w:b/>
        </w:rPr>
        <w:t>”</w:t>
      </w:r>
    </w:p>
    <w:p w:rsidR="00171048" w:rsidRDefault="00BB4E8B" w:rsidP="00171048">
      <w:pPr>
        <w:tabs>
          <w:tab w:val="left" w:pos="3119"/>
          <w:tab w:val="left" w:pos="3261"/>
        </w:tabs>
        <w:spacing w:line="240" w:lineRule="atLeast"/>
        <w:contextualSpacing/>
        <w:jc w:val="right"/>
      </w:pPr>
      <w:r>
        <w:t xml:space="preserve">                                                                                        Via Martiri della Libertà, 2 – 21058 Solbiate Olona (VA)</w:t>
      </w:r>
      <w:r>
        <w:br/>
        <w:t>tel. 0331/640143 – fax 0331/377005</w:t>
      </w:r>
      <w:r>
        <w:br/>
      </w:r>
      <w:hyperlink r:id="rId9" w:history="1">
        <w:r w:rsidRPr="00883F10">
          <w:rPr>
            <w:rStyle w:val="Collegamentoipertestuale"/>
          </w:rPr>
          <w:t>www.icmoro.gov.it</w:t>
        </w:r>
      </w:hyperlink>
      <w:r>
        <w:t xml:space="preserve">  – </w:t>
      </w:r>
      <w:hyperlink r:id="rId10" w:history="1">
        <w:r w:rsidRPr="00883F10">
          <w:rPr>
            <w:rStyle w:val="Collegamentoipertestuale"/>
          </w:rPr>
          <w:t>vaic84600p@istruzione.it</w:t>
        </w:r>
      </w:hyperlink>
    </w:p>
    <w:p w:rsidR="00074A92" w:rsidRDefault="00074A92" w:rsidP="00CC2EA0">
      <w:pPr>
        <w:pBdr>
          <w:bottom w:val="single" w:sz="4" w:space="1" w:color="auto"/>
        </w:pBdr>
      </w:pPr>
    </w:p>
    <w:p w:rsidR="003710E0" w:rsidRDefault="003710E0" w:rsidP="00074A92">
      <w:r>
        <w:tab/>
      </w:r>
      <w:r>
        <w:tab/>
      </w:r>
      <w:r>
        <w:tab/>
      </w:r>
    </w:p>
    <w:p w:rsidR="00074A92" w:rsidRDefault="003710E0" w:rsidP="00074A92">
      <w:pPr>
        <w:rPr>
          <w:rFonts w:ascii="Verdana" w:hAnsi="Verdan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710E0">
        <w:rPr>
          <w:rFonts w:ascii="Verdana" w:hAnsi="Verdana"/>
          <w:b/>
          <w:sz w:val="24"/>
          <w:szCs w:val="24"/>
        </w:rPr>
        <w:t>MODULO MUSEI/MONUMENTI</w:t>
      </w:r>
    </w:p>
    <w:p w:rsidR="003710E0" w:rsidRDefault="003710E0" w:rsidP="00074A92">
      <w:pPr>
        <w:rPr>
          <w:rFonts w:ascii="Verdana" w:hAnsi="Verdana"/>
          <w:b/>
          <w:sz w:val="24"/>
          <w:szCs w:val="24"/>
        </w:rPr>
      </w:pPr>
    </w:p>
    <w:p w:rsidR="003710E0" w:rsidRDefault="003710E0" w:rsidP="00074A92">
      <w:pPr>
        <w:rPr>
          <w:rFonts w:ascii="Verdana" w:hAnsi="Verdana"/>
          <w:sz w:val="24"/>
          <w:szCs w:val="24"/>
        </w:rPr>
      </w:pPr>
      <w:r w:rsidRPr="003710E0">
        <w:rPr>
          <w:rFonts w:ascii="Verdana" w:hAnsi="Verdana"/>
          <w:sz w:val="24"/>
          <w:szCs w:val="24"/>
        </w:rPr>
        <w:t>Modello di documentazione rilasciato</w:t>
      </w:r>
      <w:r>
        <w:rPr>
          <w:rFonts w:ascii="Verdana" w:hAnsi="Verdana"/>
          <w:sz w:val="24"/>
          <w:szCs w:val="24"/>
        </w:rPr>
        <w:t xml:space="preserve"> ai sensi del Decreto del 14 aprile 1026, n. 111 del Ministero dei Beni e delle Attività Culturali e del Turismo – Regolamento recante modifiche del Decreto 11 dicembre 1997, n. 507, concernente le norme per l’istituzione del biglietto di ingresso ai monumenti, musei, gallerie, scavi, parchi e giardini monumentali (G.U. n. 145 del 23.06.2016)</w:t>
      </w:r>
    </w:p>
    <w:p w:rsidR="003710E0" w:rsidRDefault="003710E0" w:rsidP="00074A92">
      <w:pPr>
        <w:rPr>
          <w:rFonts w:ascii="Verdana" w:hAnsi="Verdana"/>
          <w:sz w:val="24"/>
          <w:szCs w:val="24"/>
        </w:rPr>
      </w:pPr>
    </w:p>
    <w:p w:rsidR="003710E0" w:rsidRPr="0036145B" w:rsidRDefault="003710E0" w:rsidP="00074A9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docente </w:t>
      </w:r>
      <w:r w:rsidR="00E40692">
        <w:rPr>
          <w:rFonts w:ascii="Verdana" w:hAnsi="Verdana"/>
          <w:b/>
          <w:sz w:val="24"/>
          <w:szCs w:val="24"/>
        </w:rPr>
        <w:t>………………………………</w:t>
      </w:r>
      <w:proofErr w:type="gramStart"/>
      <w:r w:rsidR="00E40692">
        <w:rPr>
          <w:rFonts w:ascii="Verdana" w:hAnsi="Verdana"/>
          <w:b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 xml:space="preserve">, nata il </w:t>
      </w:r>
      <w:r w:rsidR="00E40692">
        <w:rPr>
          <w:rFonts w:ascii="Verdana" w:hAnsi="Verdana"/>
          <w:b/>
          <w:sz w:val="24"/>
          <w:szCs w:val="24"/>
        </w:rPr>
        <w:t>……………………………..</w:t>
      </w:r>
    </w:p>
    <w:p w:rsidR="003710E0" w:rsidRPr="0036145B" w:rsidRDefault="0036145B" w:rsidP="00074A9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E40692">
        <w:rPr>
          <w:rFonts w:ascii="Verdana" w:hAnsi="Verdana"/>
          <w:b/>
          <w:sz w:val="24"/>
          <w:szCs w:val="24"/>
        </w:rPr>
        <w:t>……………………….</w:t>
      </w:r>
      <w:r w:rsidR="003710E0" w:rsidRPr="0036145B">
        <w:rPr>
          <w:rFonts w:ascii="Verdana" w:hAnsi="Verdana"/>
          <w:b/>
          <w:sz w:val="24"/>
          <w:szCs w:val="24"/>
        </w:rPr>
        <w:t xml:space="preserve"> (</w:t>
      </w:r>
      <w:r w:rsidR="00E40692">
        <w:rPr>
          <w:rFonts w:ascii="Verdana" w:hAnsi="Verdana"/>
          <w:b/>
          <w:sz w:val="24"/>
          <w:szCs w:val="24"/>
        </w:rPr>
        <w:t>….</w:t>
      </w:r>
      <w:r w:rsidR="003710E0" w:rsidRPr="0036145B">
        <w:rPr>
          <w:rFonts w:ascii="Verdana" w:hAnsi="Verdana"/>
          <w:b/>
          <w:sz w:val="24"/>
          <w:szCs w:val="24"/>
        </w:rPr>
        <w:t>)</w:t>
      </w:r>
    </w:p>
    <w:p w:rsidR="0036145B" w:rsidRDefault="0036145B" w:rsidP="00074A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è </w:t>
      </w:r>
      <w:r w:rsidR="003710E0">
        <w:rPr>
          <w:rFonts w:ascii="Verdana" w:hAnsi="Verdana"/>
          <w:sz w:val="24"/>
          <w:szCs w:val="24"/>
        </w:rPr>
        <w:t xml:space="preserve">insegnante con contratto a tempo </w:t>
      </w:r>
      <w:r w:rsidR="00E40692">
        <w:rPr>
          <w:rFonts w:ascii="Verdana" w:hAnsi="Verdana"/>
          <w:b/>
          <w:sz w:val="24"/>
          <w:szCs w:val="24"/>
        </w:rPr>
        <w:t>…………….</w:t>
      </w:r>
      <w:r>
        <w:rPr>
          <w:rFonts w:ascii="Verdana" w:hAnsi="Verdana"/>
          <w:sz w:val="24"/>
          <w:szCs w:val="24"/>
        </w:rPr>
        <w:t xml:space="preserve"> dal </w:t>
      </w:r>
      <w:r w:rsidR="00E40692">
        <w:rPr>
          <w:rFonts w:ascii="Verdana" w:hAnsi="Verdana"/>
          <w:b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</w:rPr>
        <w:t xml:space="preserve"> al </w:t>
      </w:r>
      <w:r w:rsidR="00E40692">
        <w:rPr>
          <w:rFonts w:ascii="Verdana" w:hAnsi="Verdana"/>
          <w:b/>
          <w:sz w:val="24"/>
          <w:szCs w:val="24"/>
        </w:rPr>
        <w:t>………</w:t>
      </w:r>
      <w:proofErr w:type="gramStart"/>
      <w:r w:rsidR="00E40692">
        <w:rPr>
          <w:rFonts w:ascii="Verdana" w:hAnsi="Verdana"/>
          <w:b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c/o questa Istituzione scolastica.</w:t>
      </w:r>
    </w:p>
    <w:p w:rsidR="0036145B" w:rsidRDefault="0036145B" w:rsidP="00074A92">
      <w:pPr>
        <w:rPr>
          <w:rFonts w:ascii="Verdana" w:hAnsi="Verdana"/>
          <w:sz w:val="24"/>
          <w:szCs w:val="24"/>
        </w:rPr>
      </w:pPr>
    </w:p>
    <w:p w:rsidR="0036145B" w:rsidRDefault="0036145B" w:rsidP="00074A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docente </w:t>
      </w:r>
      <w:r w:rsidR="00E40692">
        <w:rPr>
          <w:rFonts w:ascii="Verdana" w:hAnsi="Verdana"/>
          <w:b/>
          <w:sz w:val="24"/>
          <w:szCs w:val="24"/>
        </w:rPr>
        <w:t>…………………</w:t>
      </w:r>
      <w:proofErr w:type="gramStart"/>
      <w:r w:rsidR="00E40692">
        <w:rPr>
          <w:rFonts w:ascii="Verdana" w:hAnsi="Verdana"/>
          <w:b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 xml:space="preserve">, insegnante di </w:t>
      </w:r>
      <w:r w:rsidR="00E40692">
        <w:rPr>
          <w:rFonts w:ascii="Verdana" w:hAnsi="Verdana"/>
          <w:b/>
          <w:sz w:val="24"/>
          <w:szCs w:val="24"/>
        </w:rPr>
        <w:t>……………………….</w:t>
      </w:r>
      <w:r>
        <w:rPr>
          <w:rFonts w:ascii="Verdana" w:hAnsi="Verdana"/>
          <w:sz w:val="24"/>
          <w:szCs w:val="24"/>
        </w:rPr>
        <w:t>, ha diritto, secondo le disposizioni sopra indicate, all’accesso gratuito ai musei e ai siti di interesse archeologico, storico e culturale dello Stato.</w:t>
      </w:r>
    </w:p>
    <w:p w:rsidR="0036145B" w:rsidRDefault="0036145B" w:rsidP="00074A92">
      <w:pPr>
        <w:rPr>
          <w:rFonts w:ascii="Verdana" w:hAnsi="Verdana"/>
          <w:sz w:val="24"/>
          <w:szCs w:val="24"/>
        </w:rPr>
      </w:pPr>
    </w:p>
    <w:p w:rsidR="003E1FA4" w:rsidRDefault="0036145B" w:rsidP="003E1F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Solbiate Olona, </w:t>
      </w:r>
      <w:r w:rsidR="00E40692">
        <w:rPr>
          <w:rFonts w:ascii="Verdana" w:hAnsi="Verdana"/>
          <w:sz w:val="24"/>
          <w:szCs w:val="24"/>
        </w:rPr>
        <w:t>……………………….</w:t>
      </w:r>
    </w:p>
    <w:p w:rsidR="003E1FA4" w:rsidRDefault="003E1FA4" w:rsidP="003E1FA4">
      <w:pPr>
        <w:rPr>
          <w:b/>
          <w:i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</w:p>
    <w:p w:rsidR="003E1FA4" w:rsidRPr="008C4C68" w:rsidRDefault="003E1FA4" w:rsidP="00E418F5">
      <w:pPr>
        <w:spacing w:after="0"/>
        <w:rPr>
          <w:rFonts w:ascii="Verdana" w:hAnsi="Verdana"/>
          <w:b/>
          <w:i/>
          <w:spacing w:val="1"/>
          <w:sz w:val="18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="008C4C68">
        <w:rPr>
          <w:b/>
          <w:i/>
          <w:sz w:val="18"/>
        </w:rPr>
        <w:t xml:space="preserve">     </w:t>
      </w:r>
      <w:r w:rsidRPr="008C4C68">
        <w:rPr>
          <w:rFonts w:ascii="Verdana" w:hAnsi="Verdana"/>
          <w:b/>
          <w:i/>
          <w:sz w:val="18"/>
        </w:rPr>
        <w:t>Il Dirigente Scolastico</w:t>
      </w:r>
      <w:r w:rsidRPr="008C4C68">
        <w:rPr>
          <w:rFonts w:ascii="Verdana" w:hAnsi="Verdana"/>
          <w:b/>
          <w:i/>
          <w:spacing w:val="1"/>
          <w:sz w:val="18"/>
        </w:rPr>
        <w:t xml:space="preserve">   </w:t>
      </w:r>
    </w:p>
    <w:p w:rsidR="003E1FA4" w:rsidRPr="008C4C68" w:rsidRDefault="003E1FA4" w:rsidP="00E418F5">
      <w:pPr>
        <w:spacing w:after="0"/>
        <w:rPr>
          <w:rFonts w:ascii="Verdana" w:hAnsi="Verdana"/>
          <w:sz w:val="24"/>
          <w:szCs w:val="24"/>
        </w:rPr>
      </w:pP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</w:r>
      <w:r w:rsidRPr="008C4C68">
        <w:rPr>
          <w:rFonts w:ascii="Verdana" w:hAnsi="Verdana"/>
          <w:b/>
          <w:i/>
          <w:spacing w:val="1"/>
          <w:sz w:val="18"/>
        </w:rPr>
        <w:tab/>
        <w:t xml:space="preserve">                  </w:t>
      </w:r>
      <w:r w:rsidRPr="008C4C68">
        <w:rPr>
          <w:rFonts w:ascii="Verdana" w:hAnsi="Verdana"/>
          <w:b/>
          <w:i/>
          <w:sz w:val="18"/>
        </w:rPr>
        <w:t>prof.</w:t>
      </w:r>
      <w:r w:rsidRPr="008C4C68">
        <w:rPr>
          <w:rFonts w:ascii="Verdana" w:hAnsi="Verdana"/>
          <w:b/>
          <w:i/>
          <w:spacing w:val="-5"/>
          <w:sz w:val="18"/>
        </w:rPr>
        <w:t xml:space="preserve"> </w:t>
      </w:r>
      <w:r w:rsidRPr="008C4C68">
        <w:rPr>
          <w:rFonts w:ascii="Verdana" w:hAnsi="Verdana"/>
          <w:b/>
          <w:i/>
          <w:sz w:val="18"/>
        </w:rPr>
        <w:t xml:space="preserve">Armida </w:t>
      </w:r>
      <w:proofErr w:type="spellStart"/>
      <w:r w:rsidRPr="008C4C68">
        <w:rPr>
          <w:rFonts w:ascii="Verdana" w:hAnsi="Verdana"/>
          <w:b/>
          <w:i/>
          <w:sz w:val="18"/>
        </w:rPr>
        <w:t>Truppi</w:t>
      </w:r>
      <w:proofErr w:type="spellEnd"/>
    </w:p>
    <w:p w:rsidR="0036145B" w:rsidRPr="003710E0" w:rsidRDefault="003E1FA4" w:rsidP="00384B12">
      <w:pPr>
        <w:spacing w:after="0"/>
        <w:rPr>
          <w:rFonts w:ascii="Verdana" w:hAnsi="Verdana"/>
          <w:sz w:val="24"/>
          <w:szCs w:val="24"/>
        </w:rPr>
      </w:pP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  <w:r w:rsidRPr="008C4C68">
        <w:rPr>
          <w:rFonts w:ascii="Verdana" w:hAnsi="Verdana"/>
          <w:sz w:val="16"/>
        </w:rPr>
        <w:tab/>
      </w:r>
    </w:p>
    <w:sectPr w:rsidR="0036145B" w:rsidRPr="003710E0" w:rsidSect="00074A92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21" w:rsidRDefault="00512021" w:rsidP="00C478DE">
      <w:pPr>
        <w:spacing w:after="0"/>
      </w:pPr>
      <w:r>
        <w:separator/>
      </w:r>
    </w:p>
  </w:endnote>
  <w:endnote w:type="continuationSeparator" w:id="0">
    <w:p w:rsidR="00512021" w:rsidRDefault="00512021" w:rsidP="00C47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21" w:rsidRDefault="00512021" w:rsidP="00C478DE">
      <w:pPr>
        <w:spacing w:after="0"/>
      </w:pPr>
      <w:r>
        <w:separator/>
      </w:r>
    </w:p>
  </w:footnote>
  <w:footnote w:type="continuationSeparator" w:id="0">
    <w:p w:rsidR="00512021" w:rsidRDefault="00512021" w:rsidP="00C47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0E0" w:rsidRDefault="003710E0">
    <w:pPr>
      <w:pStyle w:val="Intestazione"/>
    </w:pPr>
  </w:p>
  <w:p w:rsidR="003710E0" w:rsidRDefault="003710E0">
    <w:pPr>
      <w:pStyle w:val="Intestazione"/>
    </w:pPr>
  </w:p>
  <w:p w:rsidR="003710E0" w:rsidRDefault="003710E0">
    <w:pPr>
      <w:pStyle w:val="Intestazione"/>
    </w:pPr>
  </w:p>
  <w:p w:rsidR="003710E0" w:rsidRDefault="003710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A7F"/>
    <w:multiLevelType w:val="hybridMultilevel"/>
    <w:tmpl w:val="6EECC0D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F890919"/>
    <w:multiLevelType w:val="hybridMultilevel"/>
    <w:tmpl w:val="338844C4"/>
    <w:lvl w:ilvl="0" w:tplc="76AE72D8"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8B"/>
    <w:rsid w:val="00070149"/>
    <w:rsid w:val="00074A92"/>
    <w:rsid w:val="00095F92"/>
    <w:rsid w:val="000C3DF1"/>
    <w:rsid w:val="00171048"/>
    <w:rsid w:val="00182E5A"/>
    <w:rsid w:val="001C1F02"/>
    <w:rsid w:val="00205F60"/>
    <w:rsid w:val="0023278A"/>
    <w:rsid w:val="0025315B"/>
    <w:rsid w:val="00277819"/>
    <w:rsid w:val="0032076D"/>
    <w:rsid w:val="0036145B"/>
    <w:rsid w:val="003710E0"/>
    <w:rsid w:val="00384B12"/>
    <w:rsid w:val="003E1FA4"/>
    <w:rsid w:val="0042671E"/>
    <w:rsid w:val="00434BC9"/>
    <w:rsid w:val="00443F07"/>
    <w:rsid w:val="00507D48"/>
    <w:rsid w:val="00512021"/>
    <w:rsid w:val="00522923"/>
    <w:rsid w:val="005F4C9B"/>
    <w:rsid w:val="00616B44"/>
    <w:rsid w:val="00664F1E"/>
    <w:rsid w:val="00761962"/>
    <w:rsid w:val="00783969"/>
    <w:rsid w:val="0085199F"/>
    <w:rsid w:val="00852771"/>
    <w:rsid w:val="008C4C68"/>
    <w:rsid w:val="00906C6A"/>
    <w:rsid w:val="00955452"/>
    <w:rsid w:val="009B3BB6"/>
    <w:rsid w:val="009D382F"/>
    <w:rsid w:val="009E3F26"/>
    <w:rsid w:val="00A50DC5"/>
    <w:rsid w:val="00A92F36"/>
    <w:rsid w:val="00A96877"/>
    <w:rsid w:val="00AE53F7"/>
    <w:rsid w:val="00B97037"/>
    <w:rsid w:val="00BB4E8B"/>
    <w:rsid w:val="00BE4DD8"/>
    <w:rsid w:val="00C13C34"/>
    <w:rsid w:val="00C237BC"/>
    <w:rsid w:val="00C478DE"/>
    <w:rsid w:val="00C52CA5"/>
    <w:rsid w:val="00C91D7D"/>
    <w:rsid w:val="00CC2EA0"/>
    <w:rsid w:val="00CF128C"/>
    <w:rsid w:val="00DC524B"/>
    <w:rsid w:val="00DD594F"/>
    <w:rsid w:val="00E10616"/>
    <w:rsid w:val="00E20CFE"/>
    <w:rsid w:val="00E40692"/>
    <w:rsid w:val="00E418F5"/>
    <w:rsid w:val="00E90CCD"/>
    <w:rsid w:val="00E93D59"/>
    <w:rsid w:val="00EE641A"/>
    <w:rsid w:val="00F90EFF"/>
    <w:rsid w:val="00FC080C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59A2-7403-48E2-A49B-FC95892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3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4E8B"/>
    <w:rPr>
      <w:color w:val="0000FF" w:themeColor="hyperlink"/>
      <w:u w:val="single"/>
    </w:rPr>
  </w:style>
  <w:style w:type="paragraph" w:customStyle="1" w:styleId="Default">
    <w:name w:val="Default"/>
    <w:rsid w:val="0017104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53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78DE"/>
    <w:pPr>
      <w:spacing w:after="0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78DE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78DE"/>
    <w:rPr>
      <w:vertAlign w:val="superscript"/>
    </w:rPr>
  </w:style>
  <w:style w:type="table" w:styleId="Grigliatabella">
    <w:name w:val="Table Grid"/>
    <w:basedOn w:val="Tabellanormale"/>
    <w:uiPriority w:val="59"/>
    <w:rsid w:val="00C478DE"/>
    <w:pPr>
      <w:spacing w:after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10E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0E0"/>
  </w:style>
  <w:style w:type="paragraph" w:styleId="Pidipagina">
    <w:name w:val="footer"/>
    <w:basedOn w:val="Normale"/>
    <w:link w:val="PidipaginaCarattere"/>
    <w:uiPriority w:val="99"/>
    <w:unhideWhenUsed/>
    <w:rsid w:val="003710E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aic84600p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retribuzione</dc:creator>
  <cp:lastModifiedBy>pierangela</cp:lastModifiedBy>
  <cp:revision>2</cp:revision>
  <cp:lastPrinted>2016-05-13T07:21:00Z</cp:lastPrinted>
  <dcterms:created xsi:type="dcterms:W3CDTF">2023-01-25T11:40:00Z</dcterms:created>
  <dcterms:modified xsi:type="dcterms:W3CDTF">2023-01-25T11:40:00Z</dcterms:modified>
</cp:coreProperties>
</file>