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937E7" w14:textId="77777777" w:rsidR="00CB75BE" w:rsidRDefault="00E27B0A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ab/>
      </w:r>
    </w:p>
    <w:p w14:paraId="2B6256E3" w14:textId="77777777" w:rsidR="00CB75BE" w:rsidRDefault="00E27B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Quadro riassuntivo delle misure dispensative e compensative, delle strategie didattiche 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metodologiche  per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lo studente  ………………………………… Classe: ………   A.S. ………… </w:t>
      </w:r>
    </w:p>
    <w:p w14:paraId="76ABFE41" w14:textId="77777777" w:rsidR="00CB75BE" w:rsidRDefault="00E27B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  <w:u w:val="single"/>
        </w:rPr>
        <w:t>Selezionare e barrare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quelle che si ritengono funzionali a favorire l’apprendimento dell’alunn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nelle diverse materie scolastiche. </w:t>
      </w:r>
    </w:p>
    <w:tbl>
      <w:tblPr>
        <w:tblStyle w:val="a"/>
        <w:tblW w:w="154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B75BE" w14:paraId="36803273" w14:textId="77777777">
        <w:trPr>
          <w:trHeight w:val="260"/>
        </w:trPr>
        <w:tc>
          <w:tcPr>
            <w:tcW w:w="7488" w:type="dxa"/>
            <w:shd w:val="clear" w:color="auto" w:fill="E6E6E6"/>
            <w:vAlign w:val="center"/>
          </w:tcPr>
          <w:p w14:paraId="3F4601DE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MATERIE</w:t>
            </w:r>
            <w:r>
              <w:rPr>
                <w:rFonts w:ascii="Wingdings" w:eastAsia="Wingdings" w:hAnsi="Wingdings" w:cs="Wingdings"/>
                <w:b/>
                <w:color w:val="000000"/>
                <w:sz w:val="18"/>
                <w:szCs w:val="18"/>
              </w:rPr>
              <w:t>→</w:t>
            </w:r>
          </w:p>
          <w:p w14:paraId="7BC27E08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MISURE DISPENSATIVE/ COMPENSATIVE</w:t>
            </w:r>
            <w:r>
              <w:rPr>
                <w:rFonts w:ascii="Wingdings" w:eastAsia="Wingdings" w:hAnsi="Wingdings" w:cs="Wingdings"/>
                <w:b/>
                <w:color w:val="000000"/>
                <w:sz w:val="18"/>
                <w:szCs w:val="18"/>
              </w:rPr>
              <w:t>↓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6F69F7AF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ITALIANO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4F4FDB4D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STORIA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459CF403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INGLESE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3149E52B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FRANCESE 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7AE9606F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66257CE8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MATEMATICA 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4735B06A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……..</w:t>
            </w:r>
          </w:p>
          <w:p w14:paraId="71BDAE1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14CBC108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….....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67B91750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….....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42C035DF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….....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62DF95BC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….....</w:t>
            </w:r>
          </w:p>
        </w:tc>
      </w:tr>
      <w:tr w:rsidR="00CB75BE" w14:paraId="7DF67AAF" w14:textId="77777777">
        <w:trPr>
          <w:trHeight w:val="360"/>
        </w:trPr>
        <w:tc>
          <w:tcPr>
            <w:tcW w:w="7488" w:type="dxa"/>
            <w:vAlign w:val="center"/>
          </w:tcPr>
          <w:p w14:paraId="6F1C47DB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Limitare o evitare la lettura ad alta voce all’alunno.</w:t>
            </w:r>
          </w:p>
        </w:tc>
        <w:tc>
          <w:tcPr>
            <w:tcW w:w="720" w:type="dxa"/>
            <w:vAlign w:val="center"/>
          </w:tcPr>
          <w:p w14:paraId="2AFD93D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1DA5E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5725FF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D95B4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08FA1F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462FA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C9F74F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57B46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BB17B0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C8EB8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100277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5704711E" w14:textId="77777777">
        <w:trPr>
          <w:trHeight w:val="360"/>
        </w:trPr>
        <w:tc>
          <w:tcPr>
            <w:tcW w:w="7488" w:type="dxa"/>
            <w:vAlign w:val="center"/>
          </w:tcPr>
          <w:p w14:paraId="73CD7AD7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Fornire la lettura ad alta voce del testo da parte del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tutor,  le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consegne degli esercizi anche durante le verifiche.</w:t>
            </w:r>
          </w:p>
        </w:tc>
        <w:tc>
          <w:tcPr>
            <w:tcW w:w="720" w:type="dxa"/>
            <w:vAlign w:val="center"/>
          </w:tcPr>
          <w:p w14:paraId="2CEE8BC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67647D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2AF9D9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63D551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F625C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31415A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8EFFF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FE298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D8B08F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E4A48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389C2D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7A4C43DF" w14:textId="77777777">
        <w:trPr>
          <w:trHeight w:val="360"/>
        </w:trPr>
        <w:tc>
          <w:tcPr>
            <w:tcW w:w="7488" w:type="dxa"/>
            <w:vAlign w:val="center"/>
          </w:tcPr>
          <w:p w14:paraId="607482E2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Utilizzare testi ridotti non per contenuto, ma per quantità di pagine.</w:t>
            </w:r>
          </w:p>
        </w:tc>
        <w:tc>
          <w:tcPr>
            <w:tcW w:w="720" w:type="dxa"/>
            <w:vAlign w:val="center"/>
          </w:tcPr>
          <w:p w14:paraId="70CE030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A56DEB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1ABBF5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D76B4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73B6F5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E2C243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E754AB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C0ED7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626F5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56C55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DD2E7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4105B3EC" w14:textId="77777777">
        <w:trPr>
          <w:trHeight w:val="360"/>
        </w:trPr>
        <w:tc>
          <w:tcPr>
            <w:tcW w:w="7488" w:type="dxa"/>
            <w:vAlign w:val="center"/>
          </w:tcPr>
          <w:p w14:paraId="5AD4CE81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Consentire un tempo maggiore per gli elaborati.</w:t>
            </w:r>
          </w:p>
        </w:tc>
        <w:tc>
          <w:tcPr>
            <w:tcW w:w="720" w:type="dxa"/>
            <w:vAlign w:val="center"/>
          </w:tcPr>
          <w:p w14:paraId="31030B7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DAF36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6B95C5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19255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FBB48D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EE7053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FC04BB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F25E74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25636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64635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445F3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25D3641B" w14:textId="77777777">
        <w:trPr>
          <w:trHeight w:val="360"/>
        </w:trPr>
        <w:tc>
          <w:tcPr>
            <w:tcW w:w="7488" w:type="dxa"/>
            <w:vAlign w:val="center"/>
          </w:tcPr>
          <w:p w14:paraId="12D430A4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Utilizzare carattere del testo delle verifiche ingrandito (preferibilmente ARIAL 12-14).</w:t>
            </w:r>
          </w:p>
        </w:tc>
        <w:tc>
          <w:tcPr>
            <w:tcW w:w="720" w:type="dxa"/>
            <w:vAlign w:val="center"/>
          </w:tcPr>
          <w:p w14:paraId="715AB72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03045A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EC06D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7CEEEF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8B1A46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1FC482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68C00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B9ADD4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F27AA6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C0576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0E6EB0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1DAF189C" w14:textId="77777777">
        <w:trPr>
          <w:trHeight w:val="360"/>
        </w:trPr>
        <w:tc>
          <w:tcPr>
            <w:tcW w:w="7488" w:type="dxa"/>
            <w:vAlign w:val="center"/>
          </w:tcPr>
          <w:p w14:paraId="39B41D40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Dispensare  dal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prendere appunti.</w:t>
            </w:r>
          </w:p>
        </w:tc>
        <w:tc>
          <w:tcPr>
            <w:tcW w:w="720" w:type="dxa"/>
            <w:vAlign w:val="center"/>
          </w:tcPr>
          <w:p w14:paraId="4DD2F7F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18099A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D934EF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4A506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FA2E2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0C90EE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4E202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34E07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393528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5D2BC9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099F74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6A4445D0" w14:textId="77777777">
        <w:trPr>
          <w:trHeight w:val="360"/>
        </w:trPr>
        <w:tc>
          <w:tcPr>
            <w:tcW w:w="7488" w:type="dxa"/>
            <w:vAlign w:val="center"/>
          </w:tcPr>
          <w:p w14:paraId="614FE1A6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Far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utilizzare  schemi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riassuntivi, mappe tematiche.</w:t>
            </w:r>
          </w:p>
        </w:tc>
        <w:tc>
          <w:tcPr>
            <w:tcW w:w="720" w:type="dxa"/>
            <w:vAlign w:val="center"/>
          </w:tcPr>
          <w:p w14:paraId="50909A5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67E9B5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19D28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3AEB6A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A0DE5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67E444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50E837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8D5D84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ED7CFA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846E12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239B0E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7C7BECD1" w14:textId="77777777">
        <w:trPr>
          <w:trHeight w:val="360"/>
        </w:trPr>
        <w:tc>
          <w:tcPr>
            <w:tcW w:w="7488" w:type="dxa"/>
            <w:vAlign w:val="center"/>
          </w:tcPr>
          <w:p w14:paraId="583729BB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Integrare libri di testo con appunti su supporto digitalizzato o su supporto cartaceo stampato (preferibilmente ARIAL 12-14).</w:t>
            </w:r>
          </w:p>
        </w:tc>
        <w:tc>
          <w:tcPr>
            <w:tcW w:w="720" w:type="dxa"/>
            <w:vAlign w:val="center"/>
          </w:tcPr>
          <w:p w14:paraId="5748DDB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16EE68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8EF7E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5CA16F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4E0C43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DD4902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EAB130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4055B0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827FB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569D38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E522F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20FCE512" w14:textId="77777777">
        <w:trPr>
          <w:trHeight w:val="360"/>
        </w:trPr>
        <w:tc>
          <w:tcPr>
            <w:tcW w:w="7488" w:type="dxa"/>
            <w:vAlign w:val="center"/>
          </w:tcPr>
          <w:p w14:paraId="393914DF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Far utilizzare il PC (per videoscrittura correttore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ortografico ,audiolibri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 sintesi vocale).</w:t>
            </w:r>
          </w:p>
        </w:tc>
        <w:tc>
          <w:tcPr>
            <w:tcW w:w="720" w:type="dxa"/>
            <w:vAlign w:val="center"/>
          </w:tcPr>
          <w:p w14:paraId="5DE28E1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7721BD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FA1E66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110260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390A28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EB70A4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F12105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309F5E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02B9B6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3F4806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5EEB0A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72B0684B" w14:textId="77777777">
        <w:trPr>
          <w:trHeight w:val="360"/>
        </w:trPr>
        <w:tc>
          <w:tcPr>
            <w:tcW w:w="7488" w:type="dxa"/>
            <w:vAlign w:val="center"/>
          </w:tcPr>
          <w:p w14:paraId="20EC9F8F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Far utilizzare la calcolatrice.</w:t>
            </w:r>
          </w:p>
        </w:tc>
        <w:tc>
          <w:tcPr>
            <w:tcW w:w="720" w:type="dxa"/>
            <w:vAlign w:val="center"/>
          </w:tcPr>
          <w:p w14:paraId="30B1F76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6C3A8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10F05C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5E1D0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D8C7F1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1F5791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13437D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B4FC31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FC573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4A9ED1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5F9294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1F42DAB0" w14:textId="77777777">
        <w:trPr>
          <w:trHeight w:val="360"/>
        </w:trPr>
        <w:tc>
          <w:tcPr>
            <w:tcW w:w="7488" w:type="dxa"/>
            <w:vAlign w:val="center"/>
          </w:tcPr>
          <w:p w14:paraId="749E02C0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Evitare  la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copiatura dalla lavagna.</w:t>
            </w:r>
          </w:p>
        </w:tc>
        <w:tc>
          <w:tcPr>
            <w:tcW w:w="720" w:type="dxa"/>
            <w:vAlign w:val="center"/>
          </w:tcPr>
          <w:p w14:paraId="6CDC632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D5B70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DC316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C5F574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A39D7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FDC252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B8979D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13397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091664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50D5A8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C57CC3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3E256903" w14:textId="77777777">
        <w:trPr>
          <w:trHeight w:val="360"/>
        </w:trPr>
        <w:tc>
          <w:tcPr>
            <w:tcW w:w="7488" w:type="dxa"/>
            <w:vAlign w:val="center"/>
          </w:tcPr>
          <w:p w14:paraId="62CC50F3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Evitare  la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lettura/scrittura delle note musicali.</w:t>
            </w:r>
          </w:p>
        </w:tc>
        <w:tc>
          <w:tcPr>
            <w:tcW w:w="720" w:type="dxa"/>
            <w:vAlign w:val="center"/>
          </w:tcPr>
          <w:p w14:paraId="534A714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E8024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4ABA5E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082F1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D024FB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B9876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48B9B5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AD2F8D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AA0948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6F3C7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F6F5BE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31AB799F" w14:textId="77777777">
        <w:trPr>
          <w:trHeight w:val="360"/>
        </w:trPr>
        <w:tc>
          <w:tcPr>
            <w:tcW w:w="7488" w:type="dxa"/>
            <w:vAlign w:val="center"/>
          </w:tcPr>
          <w:p w14:paraId="3C3A657E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Far utilizzare vocabolari elettronici.</w:t>
            </w:r>
          </w:p>
        </w:tc>
        <w:tc>
          <w:tcPr>
            <w:tcW w:w="720" w:type="dxa"/>
            <w:vAlign w:val="center"/>
          </w:tcPr>
          <w:p w14:paraId="27545E9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BE0CE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01639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8566CC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696D3D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4AEED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CB9D6C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071188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DC718D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1188A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B3B17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7348E02F" w14:textId="77777777">
        <w:trPr>
          <w:trHeight w:val="360"/>
        </w:trPr>
        <w:tc>
          <w:tcPr>
            <w:tcW w:w="7488" w:type="dxa"/>
            <w:vAlign w:val="center"/>
          </w:tcPr>
          <w:p w14:paraId="1A65915F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Ridurre la richiesta di memorizzazione di sequenze /lessico/poesie /dialoghi /formule.</w:t>
            </w:r>
          </w:p>
        </w:tc>
        <w:tc>
          <w:tcPr>
            <w:tcW w:w="720" w:type="dxa"/>
            <w:vAlign w:val="center"/>
          </w:tcPr>
          <w:p w14:paraId="45869D5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84FC6E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8FA9F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D78858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3A8791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13A65C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5EADB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3B81E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F4344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F86065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3AF331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3421DCF2" w14:textId="77777777">
        <w:trPr>
          <w:trHeight w:val="360"/>
        </w:trPr>
        <w:tc>
          <w:tcPr>
            <w:tcW w:w="7488" w:type="dxa"/>
            <w:vAlign w:val="center"/>
          </w:tcPr>
          <w:p w14:paraId="4DCD668E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Dispensare dalle prove/verifiche a tempo.</w:t>
            </w:r>
          </w:p>
        </w:tc>
        <w:tc>
          <w:tcPr>
            <w:tcW w:w="720" w:type="dxa"/>
            <w:vAlign w:val="center"/>
          </w:tcPr>
          <w:p w14:paraId="5BE43C9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F6238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6BD0F3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FD746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F67F2A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1D3E87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89551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9196D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0538C6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3DC89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D4466A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4731DA5C" w14:textId="77777777">
        <w:trPr>
          <w:trHeight w:val="360"/>
        </w:trPr>
        <w:tc>
          <w:tcPr>
            <w:tcW w:w="7488" w:type="dxa"/>
            <w:vAlign w:val="center"/>
          </w:tcPr>
          <w:p w14:paraId="1225FB12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Fornire l’esempio dello svolgimento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dell’esercizio  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/o l’indicazione dell’argomento cui l’esercizio è riferito.</w:t>
            </w:r>
          </w:p>
        </w:tc>
        <w:tc>
          <w:tcPr>
            <w:tcW w:w="720" w:type="dxa"/>
            <w:vAlign w:val="center"/>
          </w:tcPr>
          <w:p w14:paraId="561D9C2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FB9FD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82FCCA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CA07F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D9F7F1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ADB8DB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3D78E3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F771EB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7E1D9F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74059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074D6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E92E91E" w14:textId="77777777" w:rsidR="00CB75BE" w:rsidRDefault="00CB75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505FABE" w14:textId="77777777" w:rsidR="00CB75BE" w:rsidRDefault="00CB75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1711282" w14:textId="77777777" w:rsidR="00CB75BE" w:rsidRDefault="00CB75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54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B75BE" w14:paraId="119F16A1" w14:textId="77777777">
        <w:tc>
          <w:tcPr>
            <w:tcW w:w="7488" w:type="dxa"/>
            <w:shd w:val="clear" w:color="auto" w:fill="E6E6E6"/>
            <w:vAlign w:val="center"/>
          </w:tcPr>
          <w:p w14:paraId="39DFC3A4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STRATEGIE METODOLOGICHE E DIDATTICHE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5861502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284DDA3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4DBA34B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7B85598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45C84BF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3017E86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203A7EF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7F24DC1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441D01F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27E1AB9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177F81B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2F1A8ABD" w14:textId="77777777">
        <w:trPr>
          <w:trHeight w:val="360"/>
        </w:trPr>
        <w:tc>
          <w:tcPr>
            <w:tcW w:w="7488" w:type="dxa"/>
            <w:vAlign w:val="center"/>
          </w:tcPr>
          <w:p w14:paraId="1F33E23A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Favorire il linguaggio iconico.</w:t>
            </w:r>
          </w:p>
        </w:tc>
        <w:tc>
          <w:tcPr>
            <w:tcW w:w="720" w:type="dxa"/>
            <w:vAlign w:val="center"/>
          </w:tcPr>
          <w:p w14:paraId="247A865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B80851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7E496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3D3A96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17715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651AF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1C813D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3AE6CC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59025A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60127D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6281C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47DCE497" w14:textId="77777777">
        <w:trPr>
          <w:trHeight w:val="360"/>
        </w:trPr>
        <w:tc>
          <w:tcPr>
            <w:tcW w:w="7488" w:type="dxa"/>
            <w:vAlign w:val="center"/>
          </w:tcPr>
          <w:p w14:paraId="28493267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Evitare l’approccio globale.</w:t>
            </w:r>
          </w:p>
        </w:tc>
        <w:tc>
          <w:tcPr>
            <w:tcW w:w="720" w:type="dxa"/>
            <w:vAlign w:val="center"/>
          </w:tcPr>
          <w:p w14:paraId="1B1F66A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EB2926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3A6481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2769D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139F9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7DE38D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36CFB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CC84B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90D22E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8009C0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6ECDE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7DB5D5A2" w14:textId="77777777">
        <w:trPr>
          <w:trHeight w:val="360"/>
        </w:trPr>
        <w:tc>
          <w:tcPr>
            <w:tcW w:w="7488" w:type="dxa"/>
            <w:vAlign w:val="center"/>
          </w:tcPr>
          <w:p w14:paraId="003A4303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Prediligere il metodo fonologico, ortografico, lessicale.</w:t>
            </w:r>
          </w:p>
        </w:tc>
        <w:tc>
          <w:tcPr>
            <w:tcW w:w="720" w:type="dxa"/>
            <w:vAlign w:val="center"/>
          </w:tcPr>
          <w:p w14:paraId="5629688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9B39B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0103D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CFCD5A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A9C2D6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486667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315B6D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31497F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15F52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D6ADBF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7867EA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24817138" w14:textId="77777777">
        <w:trPr>
          <w:trHeight w:val="360"/>
        </w:trPr>
        <w:tc>
          <w:tcPr>
            <w:tcW w:w="7488" w:type="dxa"/>
            <w:vAlign w:val="center"/>
          </w:tcPr>
          <w:p w14:paraId="43D1A98D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Consentire l’uso del carattere stampato maiuscolo. </w:t>
            </w:r>
          </w:p>
        </w:tc>
        <w:tc>
          <w:tcPr>
            <w:tcW w:w="720" w:type="dxa"/>
            <w:vAlign w:val="center"/>
          </w:tcPr>
          <w:p w14:paraId="5D62703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78FB8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05721D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9B947B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00E37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123179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4D8B2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E0E61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E89E4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00D0F6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14440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52D31848" w14:textId="77777777">
        <w:trPr>
          <w:trHeight w:val="360"/>
        </w:trPr>
        <w:tc>
          <w:tcPr>
            <w:tcW w:w="7488" w:type="dxa"/>
            <w:vAlign w:val="center"/>
          </w:tcPr>
          <w:p w14:paraId="14E1342F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Evitare la scrittura sotto dettatura, anche durante le verifiche.</w:t>
            </w:r>
          </w:p>
        </w:tc>
        <w:tc>
          <w:tcPr>
            <w:tcW w:w="720" w:type="dxa"/>
            <w:vAlign w:val="center"/>
          </w:tcPr>
          <w:p w14:paraId="1E9BB11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5E573C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98855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C4157B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1CDF46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525B16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21315F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13F110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B7E1BE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005FC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6640D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6713E731" w14:textId="77777777">
        <w:trPr>
          <w:trHeight w:val="360"/>
        </w:trPr>
        <w:tc>
          <w:tcPr>
            <w:tcW w:w="7488" w:type="dxa"/>
            <w:vAlign w:val="center"/>
          </w:tcPr>
          <w:p w14:paraId="07575A0D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Proporre contenuti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essenziali  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fornire chiare  tracce degli argomenti di studio oggetto delle verifiche.</w:t>
            </w:r>
          </w:p>
        </w:tc>
        <w:tc>
          <w:tcPr>
            <w:tcW w:w="720" w:type="dxa"/>
            <w:vAlign w:val="center"/>
          </w:tcPr>
          <w:p w14:paraId="3D265AA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37149E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C2E1A4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FB4234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CBA988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79B02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66DA5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D2710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47E3D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FC094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7FC59F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6152AEB4" w14:textId="77777777">
        <w:trPr>
          <w:trHeight w:val="360"/>
        </w:trPr>
        <w:tc>
          <w:tcPr>
            <w:tcW w:w="7488" w:type="dxa"/>
            <w:vAlign w:val="center"/>
          </w:tcPr>
          <w:p w14:paraId="01991ED1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Consentire l’uso del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registratore  MP3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 altri dispositivi per la registrazione delle lezioni.</w:t>
            </w:r>
          </w:p>
        </w:tc>
        <w:tc>
          <w:tcPr>
            <w:tcW w:w="720" w:type="dxa"/>
            <w:vAlign w:val="center"/>
          </w:tcPr>
          <w:p w14:paraId="6A3FED7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1871C7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75C0C2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14ADE8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46C66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35C7C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3D711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8283AC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63995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9FE8F8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5D4D74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74B79552" w14:textId="77777777">
        <w:trPr>
          <w:trHeight w:val="360"/>
        </w:trPr>
        <w:tc>
          <w:tcPr>
            <w:tcW w:w="7488" w:type="dxa"/>
            <w:vAlign w:val="center"/>
          </w:tcPr>
          <w:p w14:paraId="3C052448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Concordare un carico di lavoro domestico personalizzato.</w:t>
            </w:r>
          </w:p>
        </w:tc>
        <w:tc>
          <w:tcPr>
            <w:tcW w:w="720" w:type="dxa"/>
            <w:vAlign w:val="center"/>
          </w:tcPr>
          <w:p w14:paraId="2C4D9F6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E9ADB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7BA9AF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D7491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A1B2DD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FBAD6C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CDFDA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88275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5AE9C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6C6A28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D56C45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4EA1103E" w14:textId="77777777">
        <w:trPr>
          <w:trHeight w:val="360"/>
        </w:trPr>
        <w:tc>
          <w:tcPr>
            <w:tcW w:w="7488" w:type="dxa"/>
            <w:vAlign w:val="center"/>
          </w:tcPr>
          <w:p w14:paraId="41E868D2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Utilizzo mediatori didattici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schemi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,formulari, tabelle , mappe, glossari) sia in verifica che durante le lezioni.  </w:t>
            </w:r>
          </w:p>
        </w:tc>
        <w:tc>
          <w:tcPr>
            <w:tcW w:w="720" w:type="dxa"/>
            <w:vAlign w:val="center"/>
          </w:tcPr>
          <w:p w14:paraId="0C0A07D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7DBD53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78F807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74014D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6C847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E23064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B48FF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A04876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ACB072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DE5EB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2E4CD3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304A99A6" w14:textId="77777777">
        <w:trPr>
          <w:trHeight w:val="360"/>
        </w:trPr>
        <w:tc>
          <w:tcPr>
            <w:tcW w:w="7488" w:type="dxa"/>
            <w:vAlign w:val="center"/>
          </w:tcPr>
          <w:p w14:paraId="13F8F7F6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Ripetere le consegne. </w:t>
            </w:r>
          </w:p>
        </w:tc>
        <w:tc>
          <w:tcPr>
            <w:tcW w:w="720" w:type="dxa"/>
            <w:vAlign w:val="center"/>
          </w:tcPr>
          <w:p w14:paraId="514D5F4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4BEDA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BE8B32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2D9B5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5AD069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9E37CB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735586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48DE11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009EC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D8CC7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429526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49299DD9" w14:textId="77777777">
        <w:trPr>
          <w:trHeight w:val="360"/>
        </w:trPr>
        <w:tc>
          <w:tcPr>
            <w:tcW w:w="7488" w:type="dxa"/>
            <w:vAlign w:val="center"/>
          </w:tcPr>
          <w:p w14:paraId="38F54E8C" w14:textId="77777777" w:rsidR="00CB75BE" w:rsidRDefault="00E27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Fornire fotocopie adattate per tipologia di carattere e spaziatura.</w:t>
            </w:r>
          </w:p>
        </w:tc>
        <w:tc>
          <w:tcPr>
            <w:tcW w:w="720" w:type="dxa"/>
            <w:vAlign w:val="center"/>
          </w:tcPr>
          <w:p w14:paraId="35D3112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D45B2C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5E92DB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8B13F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B894F1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DABB17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EC518F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A5AE48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BFD655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245AF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4C1C82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7488AA7F" w14:textId="77777777">
        <w:trPr>
          <w:trHeight w:val="480"/>
        </w:trPr>
        <w:tc>
          <w:tcPr>
            <w:tcW w:w="7488" w:type="dxa"/>
            <w:vAlign w:val="center"/>
          </w:tcPr>
          <w:p w14:paraId="5C996187" w14:textId="77777777" w:rsidR="00CB75BE" w:rsidRDefault="00E27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Incentivare/ avviare all’uso della videoscrittura, soprattutto per la produzione testuale o nei momenti di particolare stanchezza/illeggibilità del tratto grafico.</w:t>
            </w:r>
          </w:p>
        </w:tc>
        <w:tc>
          <w:tcPr>
            <w:tcW w:w="720" w:type="dxa"/>
            <w:vAlign w:val="center"/>
          </w:tcPr>
          <w:p w14:paraId="033F4DC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E9703E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27CF15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E4340D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51C493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93157D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5028D1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DEAC27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32D0F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87014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49A69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2B46B9E3" w14:textId="77777777">
        <w:trPr>
          <w:trHeight w:val="360"/>
        </w:trPr>
        <w:tc>
          <w:tcPr>
            <w:tcW w:w="7488" w:type="dxa"/>
            <w:vAlign w:val="center"/>
          </w:tcPr>
          <w:p w14:paraId="3A01D175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Nell’analisi: fornire la suddivisione del periodo in sintagmi, laddove si presenti la necessità </w:t>
            </w:r>
          </w:p>
        </w:tc>
        <w:tc>
          <w:tcPr>
            <w:tcW w:w="720" w:type="dxa"/>
            <w:vAlign w:val="center"/>
          </w:tcPr>
          <w:p w14:paraId="72CD512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AEB18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DDDBE7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EE1CCE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77F822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1B1EFA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42FA4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E88939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8930D3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C6F503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5647E1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1EBFEDE7" w14:textId="77777777">
        <w:trPr>
          <w:trHeight w:val="360"/>
        </w:trPr>
        <w:tc>
          <w:tcPr>
            <w:tcW w:w="7488" w:type="dxa"/>
            <w:vAlign w:val="center"/>
          </w:tcPr>
          <w:p w14:paraId="5355F87B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Fornire l’articolazione della struttura del testo (nominazione) nelle produzioni scritte e nella comprensione del testo </w:t>
            </w:r>
          </w:p>
        </w:tc>
        <w:tc>
          <w:tcPr>
            <w:tcW w:w="720" w:type="dxa"/>
            <w:vAlign w:val="center"/>
          </w:tcPr>
          <w:p w14:paraId="242A574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64364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A82638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731454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3B8BB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F6B939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D09025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AB5CD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161FA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5C8A78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DCEB9F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636CDFE5" w14:textId="77777777">
        <w:trPr>
          <w:trHeight w:val="360"/>
        </w:trPr>
        <w:tc>
          <w:tcPr>
            <w:tcW w:w="7488" w:type="dxa"/>
            <w:vAlign w:val="center"/>
          </w:tcPr>
          <w:p w14:paraId="441675DC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Privilegiare l’utilizzo corretto delle forme grammaticali rispetto alle acquisizioni teoriche delle stesse </w:t>
            </w:r>
          </w:p>
        </w:tc>
        <w:tc>
          <w:tcPr>
            <w:tcW w:w="720" w:type="dxa"/>
            <w:vAlign w:val="center"/>
          </w:tcPr>
          <w:p w14:paraId="2CB4429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6AF07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97269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8B0859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029D3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A5553B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7A6BE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18B3D0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B074B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7AFF4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A01C5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63626169" w14:textId="77777777">
        <w:trPr>
          <w:trHeight w:val="360"/>
        </w:trPr>
        <w:tc>
          <w:tcPr>
            <w:tcW w:w="7488" w:type="dxa"/>
            <w:vAlign w:val="center"/>
          </w:tcPr>
          <w:p w14:paraId="62D6324D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Utilizzare la regola delle 5 W per i testi che lo consentono</w:t>
            </w:r>
          </w:p>
        </w:tc>
        <w:tc>
          <w:tcPr>
            <w:tcW w:w="720" w:type="dxa"/>
            <w:vAlign w:val="center"/>
          </w:tcPr>
          <w:p w14:paraId="4E54933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DA02CE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E83D5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850F4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A7581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9EACFE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36CC8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1520BD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39C65E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1FD6CD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245307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67436126" w14:textId="77777777">
        <w:trPr>
          <w:trHeight w:val="360"/>
        </w:trPr>
        <w:tc>
          <w:tcPr>
            <w:tcW w:w="7488" w:type="dxa"/>
            <w:vAlign w:val="center"/>
          </w:tcPr>
          <w:p w14:paraId="503FF1DA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Garantire l’approccio visivo e comunicativo alle Lingue</w:t>
            </w:r>
          </w:p>
        </w:tc>
        <w:tc>
          <w:tcPr>
            <w:tcW w:w="720" w:type="dxa"/>
            <w:vAlign w:val="center"/>
          </w:tcPr>
          <w:p w14:paraId="402E29F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60BABB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C64E1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AAD8E7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F3F05C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FCCA2A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884C3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FE09D4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6FE17E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E745A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F6881A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74D5DDDB" w14:textId="77777777">
        <w:trPr>
          <w:trHeight w:val="360"/>
        </w:trPr>
        <w:tc>
          <w:tcPr>
            <w:tcW w:w="7488" w:type="dxa"/>
            <w:vAlign w:val="center"/>
          </w:tcPr>
          <w:p w14:paraId="1EF2DB87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Favorire l’apprendimento orale</w:t>
            </w:r>
          </w:p>
        </w:tc>
        <w:tc>
          <w:tcPr>
            <w:tcW w:w="720" w:type="dxa"/>
            <w:vAlign w:val="center"/>
          </w:tcPr>
          <w:p w14:paraId="65DC930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A0123D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8CA01E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8B8816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948BE4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6B7B73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0FD105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7681B5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EDB49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D36ED5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F3BD13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34454AF3" w14:textId="77777777">
        <w:trPr>
          <w:trHeight w:val="360"/>
        </w:trPr>
        <w:tc>
          <w:tcPr>
            <w:tcW w:w="7488" w:type="dxa"/>
            <w:vAlign w:val="center"/>
          </w:tcPr>
          <w:p w14:paraId="4BAD0136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Privilegiare l’apprendimento esperienziale e laboratoriale</w:t>
            </w:r>
          </w:p>
        </w:tc>
        <w:tc>
          <w:tcPr>
            <w:tcW w:w="720" w:type="dxa"/>
            <w:vAlign w:val="center"/>
          </w:tcPr>
          <w:p w14:paraId="471448C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0383A0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16180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2A55C8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DC5F0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37105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7A062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84A393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281DE4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B3927D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AB9C84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78D14C82" w14:textId="77777777">
        <w:trPr>
          <w:trHeight w:val="360"/>
        </w:trPr>
        <w:tc>
          <w:tcPr>
            <w:tcW w:w="7488" w:type="dxa"/>
            <w:vAlign w:val="center"/>
          </w:tcPr>
          <w:p w14:paraId="6159091E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Consentire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tempi  più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lunghi per consolidare gli apprendimenti </w:t>
            </w:r>
          </w:p>
        </w:tc>
        <w:tc>
          <w:tcPr>
            <w:tcW w:w="720" w:type="dxa"/>
            <w:vAlign w:val="center"/>
          </w:tcPr>
          <w:p w14:paraId="2FBFB09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7E78CB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90F2BB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0CEB6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8AF21F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B7A56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5126A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D43A98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7CBA55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92D9D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EBBE1C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6AAE182E" w14:textId="77777777">
        <w:trPr>
          <w:trHeight w:val="360"/>
        </w:trPr>
        <w:tc>
          <w:tcPr>
            <w:tcW w:w="7488" w:type="dxa"/>
            <w:vAlign w:val="center"/>
          </w:tcPr>
          <w:p w14:paraId="1071006E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Curare  la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pianificazione della produzione scritta, con relativa argomentazione da parte del docente, finalizzata ad organizzare e  contestualizzare il testo</w:t>
            </w:r>
          </w:p>
        </w:tc>
        <w:tc>
          <w:tcPr>
            <w:tcW w:w="720" w:type="dxa"/>
            <w:vAlign w:val="center"/>
          </w:tcPr>
          <w:p w14:paraId="5A2A305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8D2BC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D6728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EF36B3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B65319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42B429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A5AC0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0C5BCA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E3DF6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FF942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3E31BC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74E87819" w14:textId="77777777">
        <w:trPr>
          <w:trHeight w:val="360"/>
        </w:trPr>
        <w:tc>
          <w:tcPr>
            <w:tcW w:w="7488" w:type="dxa"/>
            <w:vAlign w:val="center"/>
          </w:tcPr>
          <w:p w14:paraId="33E28A08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Fornire, in tempi utili, copia delle verifiche affinché possa prendere atto dei suoi errori</w:t>
            </w:r>
          </w:p>
        </w:tc>
        <w:tc>
          <w:tcPr>
            <w:tcW w:w="720" w:type="dxa"/>
            <w:vAlign w:val="center"/>
          </w:tcPr>
          <w:p w14:paraId="14D62F4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7E0462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1F0291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5648EC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DC5354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19A340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3CB73E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F28FEB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C1728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526A2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EBFF36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2B6DF790" w14:textId="77777777">
        <w:trPr>
          <w:trHeight w:val="360"/>
        </w:trPr>
        <w:tc>
          <w:tcPr>
            <w:tcW w:w="7488" w:type="dxa"/>
            <w:vAlign w:val="center"/>
          </w:tcPr>
          <w:p w14:paraId="15544933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2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Accettare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 traduzione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fornita “a senso”</w:t>
            </w:r>
          </w:p>
        </w:tc>
        <w:tc>
          <w:tcPr>
            <w:tcW w:w="720" w:type="dxa"/>
            <w:vAlign w:val="center"/>
          </w:tcPr>
          <w:p w14:paraId="5D88F59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42169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46A7BC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41C172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4B0148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211043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DCA00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F32C4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6F607B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93D21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EFED4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0B35DBEC" w14:textId="77777777">
        <w:trPr>
          <w:trHeight w:val="520"/>
        </w:trPr>
        <w:tc>
          <w:tcPr>
            <w:tcW w:w="7488" w:type="dxa"/>
            <w:vAlign w:val="center"/>
          </w:tcPr>
          <w:p w14:paraId="34BF0915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2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Controllare direttamente / indirettamente la gestione delle comunicazioni sul diario e/o libretto personale </w:t>
            </w:r>
          </w:p>
        </w:tc>
        <w:tc>
          <w:tcPr>
            <w:tcW w:w="720" w:type="dxa"/>
            <w:vAlign w:val="center"/>
          </w:tcPr>
          <w:p w14:paraId="1FCC463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AAD9E4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19E6A9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56B869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17D63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825AD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DE2E56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487ACA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3F8909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1D0A51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C5B075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C429725" w14:textId="77777777" w:rsidR="00CB75BE" w:rsidRDefault="00CB75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1AD38F1" w14:textId="77777777" w:rsidR="00CB75BE" w:rsidRDefault="00CB75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54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B75BE" w14:paraId="1766FA94" w14:textId="77777777">
        <w:tc>
          <w:tcPr>
            <w:tcW w:w="7488" w:type="dxa"/>
            <w:shd w:val="clear" w:color="auto" w:fill="E6E6E6"/>
            <w:vAlign w:val="center"/>
          </w:tcPr>
          <w:p w14:paraId="3D6E2881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MODALITÀ DI VERIFICA E VALUTAZIONE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4614A41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20E9092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27104F5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37BFBAD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516F402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33FC78D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77B4F98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74D5313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31CEEDC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6A8454B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71B3BD0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0D59364B" w14:textId="77777777">
        <w:trPr>
          <w:trHeight w:val="380"/>
        </w:trPr>
        <w:tc>
          <w:tcPr>
            <w:tcW w:w="7488" w:type="dxa"/>
            <w:vAlign w:val="center"/>
          </w:tcPr>
          <w:p w14:paraId="64A7B530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Privilegiare nelle verifiche scritte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orali concetti e terminologie utilizzate nelle spiegazioni </w:t>
            </w:r>
          </w:p>
        </w:tc>
        <w:tc>
          <w:tcPr>
            <w:tcW w:w="720" w:type="dxa"/>
            <w:vAlign w:val="center"/>
          </w:tcPr>
          <w:p w14:paraId="10DEDFD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3DCFB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56511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7175E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C538F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276D5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899937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6BC252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AEA6E4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E96B36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66E37A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000B9E9F" w14:textId="77777777">
        <w:trPr>
          <w:trHeight w:val="380"/>
        </w:trPr>
        <w:tc>
          <w:tcPr>
            <w:tcW w:w="7488" w:type="dxa"/>
            <w:vAlign w:val="center"/>
          </w:tcPr>
          <w:p w14:paraId="32849910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Concordare Interrogazioni orali programmate, senza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spostare  le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date</w:t>
            </w:r>
          </w:p>
        </w:tc>
        <w:tc>
          <w:tcPr>
            <w:tcW w:w="720" w:type="dxa"/>
            <w:vAlign w:val="center"/>
          </w:tcPr>
          <w:p w14:paraId="23F0CF0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43460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7E2C93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4D5BA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C2036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0ABD8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149AD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85CF1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665EDF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F67AD7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776B50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276D69BE" w14:textId="77777777">
        <w:trPr>
          <w:trHeight w:val="380"/>
        </w:trPr>
        <w:tc>
          <w:tcPr>
            <w:tcW w:w="7488" w:type="dxa"/>
            <w:vAlign w:val="center"/>
          </w:tcPr>
          <w:p w14:paraId="58D0DB67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Evitare la sovrapposizione di interrogazioni e verifiche (una sola interrogazione o verifica al giorno)</w:t>
            </w:r>
          </w:p>
        </w:tc>
        <w:tc>
          <w:tcPr>
            <w:tcW w:w="720" w:type="dxa"/>
            <w:vAlign w:val="center"/>
          </w:tcPr>
          <w:p w14:paraId="5F7DED9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D11766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1F91DF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D0096C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AA533A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EBB3BC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FF0036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5C03BC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AC2DAB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4DCE5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3F19EF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24B2FAF5" w14:textId="77777777">
        <w:trPr>
          <w:trHeight w:val="380"/>
        </w:trPr>
        <w:tc>
          <w:tcPr>
            <w:tcW w:w="7488" w:type="dxa"/>
            <w:vAlign w:val="center"/>
          </w:tcPr>
          <w:p w14:paraId="2B7E5C5E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Concordare la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tipologia  prevalente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delle verifiche scritte (scelta multipla, V o F/, aperte,…)</w:t>
            </w:r>
          </w:p>
        </w:tc>
        <w:tc>
          <w:tcPr>
            <w:tcW w:w="720" w:type="dxa"/>
            <w:vAlign w:val="center"/>
          </w:tcPr>
          <w:p w14:paraId="29AA3A6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90048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0A408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65954B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1364F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144C7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C54B3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3E25CD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E11376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86DEA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18990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7476E576" w14:textId="77777777">
        <w:trPr>
          <w:trHeight w:val="380"/>
        </w:trPr>
        <w:tc>
          <w:tcPr>
            <w:tcW w:w="7488" w:type="dxa"/>
            <w:vAlign w:val="center"/>
          </w:tcPr>
          <w:p w14:paraId="01524DF1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Valutare nelle prove scritte il contenuto e non la forma (punteggiatura, lessico, errori ortografici, di calcolo in matematica)</w:t>
            </w:r>
          </w:p>
        </w:tc>
        <w:tc>
          <w:tcPr>
            <w:tcW w:w="720" w:type="dxa"/>
            <w:vAlign w:val="center"/>
          </w:tcPr>
          <w:p w14:paraId="4D84CE3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AE838F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9DE8CB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C8FD7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EB0351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F1870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D6D37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7A681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2F85CF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D12B64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1E6F5F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2AC98BCE" w14:textId="77777777">
        <w:trPr>
          <w:trHeight w:val="380"/>
        </w:trPr>
        <w:tc>
          <w:tcPr>
            <w:tcW w:w="7488" w:type="dxa"/>
            <w:vAlign w:val="center"/>
          </w:tcPr>
          <w:p w14:paraId="104DCCD1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Stimolare e supportare l’allievo, nelle verifiche orali, aiutandolo ad argomentare e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senza  penalizzare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la povertà 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essicale.</w:t>
            </w:r>
          </w:p>
        </w:tc>
        <w:tc>
          <w:tcPr>
            <w:tcW w:w="720" w:type="dxa"/>
            <w:vAlign w:val="center"/>
          </w:tcPr>
          <w:p w14:paraId="13B7259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42A36D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286FBA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F6FE60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D9015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14920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232542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D35EE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AED35C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3546B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BE7E85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26BDF792" w14:textId="77777777">
        <w:trPr>
          <w:trHeight w:val="380"/>
        </w:trPr>
        <w:tc>
          <w:tcPr>
            <w:tcW w:w="7488" w:type="dxa"/>
            <w:vAlign w:val="center"/>
          </w:tcPr>
          <w:p w14:paraId="11051FC7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Utilizzare la compensazione orale delle verifiche scritte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insufficienti .</w:t>
            </w:r>
            <w:proofErr w:type="gramEnd"/>
          </w:p>
        </w:tc>
        <w:tc>
          <w:tcPr>
            <w:tcW w:w="720" w:type="dxa"/>
            <w:vAlign w:val="center"/>
          </w:tcPr>
          <w:p w14:paraId="0CA0C2C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E5D099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45894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0B0FF3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13C2D0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9796D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83A72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BAF725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C1FC7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0FE8C0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04F215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53E2CB96" w14:textId="77777777">
        <w:trPr>
          <w:trHeight w:val="380"/>
        </w:trPr>
        <w:tc>
          <w:tcPr>
            <w:tcW w:w="7488" w:type="dxa"/>
            <w:vAlign w:val="center"/>
          </w:tcPr>
          <w:p w14:paraId="60CF591B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Ridurre il numero delle domande nelle consegne scritte o la lunghezza del testo  </w:t>
            </w:r>
          </w:p>
        </w:tc>
        <w:tc>
          <w:tcPr>
            <w:tcW w:w="720" w:type="dxa"/>
            <w:vAlign w:val="center"/>
          </w:tcPr>
          <w:p w14:paraId="0D9A3C1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0FF618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4D032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57E04B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E86F63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A1200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257A53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769C03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FFCF4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BFB3B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35DE33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74835644" w14:textId="77777777">
        <w:trPr>
          <w:trHeight w:val="380"/>
        </w:trPr>
        <w:tc>
          <w:tcPr>
            <w:tcW w:w="7488" w:type="dxa"/>
            <w:vAlign w:val="center"/>
          </w:tcPr>
          <w:p w14:paraId="3EA91714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Evitare nelle domande e le risposte a scelta multipla la doppia negazione e frasi di difficile interpretazione</w:t>
            </w:r>
          </w:p>
        </w:tc>
        <w:tc>
          <w:tcPr>
            <w:tcW w:w="720" w:type="dxa"/>
            <w:vAlign w:val="center"/>
          </w:tcPr>
          <w:p w14:paraId="77E72F1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B062A2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8BAE7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7B13A7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51DA1C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D43D5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542EC1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68A10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FF7300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F9B71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F1923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27996C0E" w14:textId="77777777">
        <w:trPr>
          <w:trHeight w:val="380"/>
        </w:trPr>
        <w:tc>
          <w:tcPr>
            <w:tcW w:w="7488" w:type="dxa"/>
            <w:vAlign w:val="center"/>
          </w:tcPr>
          <w:p w14:paraId="6D916C6E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Proporre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verifiche  graduate</w:t>
            </w:r>
            <w:proofErr w:type="gramEnd"/>
          </w:p>
        </w:tc>
        <w:tc>
          <w:tcPr>
            <w:tcW w:w="720" w:type="dxa"/>
            <w:vAlign w:val="center"/>
          </w:tcPr>
          <w:p w14:paraId="7EF9B05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F0027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9B032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2D5591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C7CAB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4B8453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432E8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5E01E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97C191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8DB723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B90FA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15F5D8E9" w14:textId="77777777">
        <w:trPr>
          <w:trHeight w:val="380"/>
        </w:trPr>
        <w:tc>
          <w:tcPr>
            <w:tcW w:w="7488" w:type="dxa"/>
            <w:vAlign w:val="center"/>
          </w:tcPr>
          <w:p w14:paraId="43D32363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Evitare di spostare le date delle verifiche </w:t>
            </w:r>
          </w:p>
        </w:tc>
        <w:tc>
          <w:tcPr>
            <w:tcW w:w="720" w:type="dxa"/>
            <w:vAlign w:val="center"/>
          </w:tcPr>
          <w:p w14:paraId="16015FB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DC0AAC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3650F0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6FD6A5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2E632E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3B757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168D9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4252D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6FCC8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07390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322B7E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7D69E945" w14:textId="77777777">
        <w:trPr>
          <w:trHeight w:val="380"/>
        </w:trPr>
        <w:tc>
          <w:tcPr>
            <w:tcW w:w="7488" w:type="dxa"/>
            <w:vAlign w:val="center"/>
          </w:tcPr>
          <w:p w14:paraId="138F1AEB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Fornire la possibilità di prove su supporto informatico</w:t>
            </w:r>
          </w:p>
        </w:tc>
        <w:tc>
          <w:tcPr>
            <w:tcW w:w="720" w:type="dxa"/>
            <w:vAlign w:val="center"/>
          </w:tcPr>
          <w:p w14:paraId="74086CA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3D473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3E1EF4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A48E8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FB6E9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4CED7A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E352C9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8FD6D48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D5652B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3B06EE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9A884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5E60F4A4" w14:textId="77777777">
        <w:trPr>
          <w:trHeight w:val="380"/>
        </w:trPr>
        <w:tc>
          <w:tcPr>
            <w:tcW w:w="7488" w:type="dxa"/>
            <w:vAlign w:val="center"/>
          </w:tcPr>
          <w:p w14:paraId="6326FD18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Curare dell’aspetto “chiarezza e leggibilità grafica” delle verifiche scritte, evitando l’eccessivo affollamento della pagina, eventualmente suddividendo in modo chiaro le varie parti ed esercizi.</w:t>
            </w:r>
          </w:p>
        </w:tc>
        <w:tc>
          <w:tcPr>
            <w:tcW w:w="720" w:type="dxa"/>
            <w:vAlign w:val="center"/>
          </w:tcPr>
          <w:p w14:paraId="69C86A6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A6750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4E3E98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681C58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B842A8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85F7BD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1FC7C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408FF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FE09D3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6FB988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17353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1E584418" w14:textId="77777777">
        <w:trPr>
          <w:trHeight w:val="380"/>
        </w:trPr>
        <w:tc>
          <w:tcPr>
            <w:tcW w:w="7488" w:type="dxa"/>
            <w:vAlign w:val="center"/>
          </w:tcPr>
          <w:p w14:paraId="48960EDF" w14:textId="77777777" w:rsidR="00CB75BE" w:rsidRDefault="00E27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Tener conto delle difficoltà prassiche e procedurali nella valutazione delle tavole, nell’utilizzo degli strumenti da disegno e nell’apprendimento dello strumento musicale</w:t>
            </w:r>
          </w:p>
        </w:tc>
        <w:tc>
          <w:tcPr>
            <w:tcW w:w="720" w:type="dxa"/>
            <w:vAlign w:val="center"/>
          </w:tcPr>
          <w:p w14:paraId="3FC54BF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EFF289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DC583C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D5DF98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39C65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87A065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5112B0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D46CBC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050D47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DB313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FFCBFD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6A851379" w14:textId="77777777">
        <w:trPr>
          <w:trHeight w:val="380"/>
        </w:trPr>
        <w:tc>
          <w:tcPr>
            <w:tcW w:w="7488" w:type="dxa"/>
            <w:vAlign w:val="center"/>
          </w:tcPr>
          <w:p w14:paraId="3B390DFB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Consentire la consultazione di mappe e/o schemi nelle interrogazioni/verifiche </w:t>
            </w:r>
          </w:p>
        </w:tc>
        <w:tc>
          <w:tcPr>
            <w:tcW w:w="720" w:type="dxa"/>
            <w:vAlign w:val="center"/>
          </w:tcPr>
          <w:p w14:paraId="16DA380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A4BA0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680F1E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BCC616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C1F21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D70C9B3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AF6A919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3C2127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4AB4FA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80D7D36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8968C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 w14:paraId="65C517C4" w14:textId="77777777">
        <w:trPr>
          <w:trHeight w:val="380"/>
        </w:trPr>
        <w:tc>
          <w:tcPr>
            <w:tcW w:w="7488" w:type="dxa"/>
            <w:vAlign w:val="center"/>
          </w:tcPr>
          <w:p w14:paraId="0E48F4DB" w14:textId="77777777"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Fornire l’esempio dello svolgimento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dell’esercizio  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/o l’indicazione dell’argomento cui l’esercizio è riferito anche in verifica</w:t>
            </w:r>
          </w:p>
        </w:tc>
        <w:tc>
          <w:tcPr>
            <w:tcW w:w="720" w:type="dxa"/>
            <w:vAlign w:val="center"/>
          </w:tcPr>
          <w:p w14:paraId="1FE63E9E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FCEAB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7C48A74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004B2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50B851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BBBD365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FA9869C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59DDBFF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40DB0DB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46BEFD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19CC72" w14:textId="77777777"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52D98B0" w14:textId="77777777" w:rsidR="00CB75BE" w:rsidRDefault="00CB75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14773A6" w14:textId="77777777" w:rsidR="00CB75BE" w:rsidRDefault="00E27B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Firma                                                      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3D2C8DBB" w14:textId="77777777" w:rsidR="00CB75BE" w:rsidRDefault="00E27B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p.c. Genitori                                                                           p.c. Studente                                    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firma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Docenti  del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CDC </w:t>
      </w:r>
    </w:p>
    <w:p w14:paraId="71462462" w14:textId="77777777" w:rsidR="00CB75BE" w:rsidRDefault="00E27B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…………………………………..                                          …………………………………………….</w:t>
      </w:r>
      <w:r>
        <w:rPr>
          <w:rFonts w:ascii="Arial" w:eastAsia="Arial" w:hAnsi="Arial" w:cs="Arial"/>
          <w:color w:val="000000"/>
          <w:sz w:val="18"/>
          <w:szCs w:val="18"/>
        </w:rPr>
        <w:tab/>
        <w:t>…………………………………………………..</w:t>
      </w:r>
    </w:p>
    <w:p w14:paraId="2AEEC18F" w14:textId="77777777" w:rsidR="00CB75BE" w:rsidRDefault="00E27B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…………………………………………………      </w:t>
      </w:r>
    </w:p>
    <w:p w14:paraId="24844B77" w14:textId="77777777" w:rsidR="00CB75BE" w:rsidRDefault="00E27B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.………………………………………………… </w:t>
      </w:r>
    </w:p>
    <w:p w14:paraId="024FD6C5" w14:textId="77777777" w:rsidR="00CB75BE" w:rsidRDefault="00E27B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………………………………………………….</w:t>
      </w:r>
    </w:p>
    <w:p w14:paraId="4BEF026E" w14:textId="77777777" w:rsidR="00CB75BE" w:rsidRDefault="00E27B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………………………………………………….</w:t>
      </w:r>
    </w:p>
    <w:p w14:paraId="2B3D1F04" w14:textId="77777777" w:rsidR="00CB75BE" w:rsidRDefault="00CB75BE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sectPr w:rsidR="00CB75BE">
      <w:pgSz w:w="16838" w:h="11906" w:orient="landscape"/>
      <w:pgMar w:top="851" w:right="998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BE"/>
    <w:rsid w:val="00CB75BE"/>
    <w:rsid w:val="00E2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BDEF"/>
  <w15:docId w15:val="{64774985-26E5-47D9-ACAF-6058352A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Bevilacqua</dc:creator>
  <cp:lastModifiedBy>Cristina Bevilacqua</cp:lastModifiedBy>
  <cp:revision>2</cp:revision>
  <dcterms:created xsi:type="dcterms:W3CDTF">2020-11-11T18:12:00Z</dcterms:created>
  <dcterms:modified xsi:type="dcterms:W3CDTF">2020-11-11T18:12:00Z</dcterms:modified>
</cp:coreProperties>
</file>