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Layout w:type="fixed"/>
        <w:tblLook w:val="0000" w:firstRow="0" w:lastRow="0" w:firstColumn="0" w:lastColumn="0" w:noHBand="0" w:noVBand="0"/>
      </w:tblPr>
      <w:tblGrid>
        <w:gridCol w:w="108"/>
        <w:gridCol w:w="9746"/>
        <w:gridCol w:w="108"/>
      </w:tblGrid>
      <w:tr w:rsidR="00AF1432" w:rsidRPr="00AF1432" w:rsidTr="00AF1432">
        <w:trPr>
          <w:gridBefore w:val="1"/>
          <w:wBefore w:w="108" w:type="dxa"/>
          <w:trHeight w:val="360"/>
        </w:trPr>
        <w:tc>
          <w:tcPr>
            <w:tcW w:w="9854" w:type="dxa"/>
            <w:gridSpan w:val="2"/>
          </w:tcPr>
          <w:p w:rsidR="00AF1432" w:rsidRPr="00AF1432" w:rsidRDefault="00AF1432" w:rsidP="00AF1432">
            <w:pPr>
              <w:suppressAutoHyphens/>
              <w:spacing w:after="0" w:line="100" w:lineRule="atLeast"/>
              <w:jc w:val="center"/>
              <w:rPr>
                <w:rFonts w:ascii="Cambria" w:eastAsia="SimSun" w:hAnsi="Cambria" w:cs="Cambria"/>
                <w:kern w:val="1"/>
                <w:sz w:val="56"/>
                <w:szCs w:val="56"/>
                <w:lang w:eastAsia="ar-SA"/>
              </w:rPr>
            </w:pPr>
            <w:r w:rsidRPr="00AF1432">
              <w:rPr>
                <w:rFonts w:ascii="Cambria" w:eastAsia="SimSun" w:hAnsi="Cambria" w:cs="Cambria"/>
                <w:caps/>
                <w:kern w:val="1"/>
                <w:lang w:eastAsia="ar-SA"/>
              </w:rPr>
              <w:t>ISTITUTO COMPRENSIVO completo ALDO MORO solbiate Olona</w:t>
            </w:r>
          </w:p>
        </w:tc>
      </w:tr>
      <w:tr w:rsidR="00AF1432" w:rsidRPr="00AF1432" w:rsidTr="00AF1432">
        <w:trPr>
          <w:gridBefore w:val="1"/>
          <w:wBefore w:w="108" w:type="dxa"/>
          <w:trHeight w:val="360"/>
        </w:trPr>
        <w:tc>
          <w:tcPr>
            <w:tcW w:w="9854" w:type="dxa"/>
            <w:gridSpan w:val="2"/>
            <w:tcBorders>
              <w:bottom w:val="single" w:sz="4" w:space="0" w:color="808080"/>
            </w:tcBorders>
            <w:vAlign w:val="center"/>
          </w:tcPr>
          <w:p w:rsidR="00AF1432" w:rsidRPr="00AF1432" w:rsidRDefault="00AF1432" w:rsidP="00AF1432">
            <w:pPr>
              <w:suppressAutoHyphens/>
              <w:spacing w:after="0" w:line="100" w:lineRule="atLeast"/>
              <w:jc w:val="center"/>
              <w:rPr>
                <w:rFonts w:ascii="Cambria" w:eastAsia="SimSun" w:hAnsi="Cambria" w:cs="Cambria"/>
                <w:kern w:val="1"/>
                <w:sz w:val="44"/>
                <w:szCs w:val="44"/>
                <w:lang w:eastAsia="ar-SA"/>
              </w:rPr>
            </w:pPr>
            <w:r w:rsidRPr="00AF1432">
              <w:rPr>
                <w:rFonts w:ascii="Cambria" w:eastAsia="SimSun" w:hAnsi="Cambria" w:cs="Cambria"/>
                <w:kern w:val="1"/>
                <w:sz w:val="56"/>
                <w:szCs w:val="56"/>
                <w:lang w:eastAsia="ar-SA"/>
              </w:rPr>
              <w:t>PIANO TRIENNALE DELL’OFFERTA FORMATIVA</w:t>
            </w:r>
          </w:p>
        </w:tc>
      </w:tr>
      <w:tr w:rsidR="00AF1432" w:rsidRPr="00AF1432" w:rsidTr="00AF1432">
        <w:trPr>
          <w:gridBefore w:val="1"/>
          <w:wBefore w:w="108" w:type="dxa"/>
          <w:trHeight w:val="360"/>
        </w:trPr>
        <w:tc>
          <w:tcPr>
            <w:tcW w:w="9854" w:type="dxa"/>
            <w:gridSpan w:val="2"/>
            <w:tcBorders>
              <w:top w:val="single" w:sz="4" w:space="0" w:color="808080"/>
            </w:tcBorders>
            <w:vAlign w:val="center"/>
          </w:tcPr>
          <w:p w:rsidR="00AF1432" w:rsidRPr="00AF1432" w:rsidRDefault="00AF1432" w:rsidP="00AF1432">
            <w:pPr>
              <w:suppressAutoHyphens/>
              <w:spacing w:after="0" w:line="100" w:lineRule="atLeast"/>
              <w:jc w:val="center"/>
              <w:rPr>
                <w:rFonts w:ascii="Calibri" w:eastAsia="SimSun" w:hAnsi="Calibri" w:cs="Times New Roman"/>
                <w:kern w:val="1"/>
                <w:lang w:eastAsia="ar-SA"/>
              </w:rPr>
            </w:pPr>
            <w:r w:rsidRPr="00AF1432">
              <w:rPr>
                <w:rFonts w:ascii="Cambria" w:eastAsia="SimSun" w:hAnsi="Cambria" w:cs="Cambria"/>
                <w:kern w:val="1"/>
                <w:sz w:val="44"/>
                <w:szCs w:val="44"/>
                <w:lang w:eastAsia="ar-SA"/>
              </w:rPr>
              <w:t>A.S. 2016 / 2019</w:t>
            </w:r>
          </w:p>
        </w:tc>
      </w:tr>
      <w:tr w:rsidR="00AF1432" w:rsidRPr="00AF1432" w:rsidTr="00AF1432">
        <w:trPr>
          <w:gridAfter w:val="1"/>
          <w:wAfter w:w="108" w:type="dxa"/>
          <w:trHeight w:val="360"/>
        </w:trPr>
        <w:tc>
          <w:tcPr>
            <w:tcW w:w="9854" w:type="dxa"/>
            <w:gridSpan w:val="2"/>
            <w:vAlign w:val="center"/>
          </w:tcPr>
          <w:p w:rsidR="00AF1432" w:rsidRPr="00AF1432" w:rsidRDefault="00AF1432" w:rsidP="00AF1432">
            <w:pPr>
              <w:suppressAutoHyphens/>
              <w:spacing w:after="0" w:line="100" w:lineRule="atLeast"/>
              <w:jc w:val="center"/>
              <w:rPr>
                <w:rFonts w:ascii="Calibri" w:eastAsia="SimSun" w:hAnsi="Calibri" w:cs="Times New Roman"/>
                <w:kern w:val="1"/>
                <w:lang w:eastAsia="ar-SA"/>
              </w:rPr>
            </w:pPr>
            <w:r w:rsidRPr="00AF1432">
              <w:rPr>
                <w:rFonts w:ascii="Calibri" w:eastAsia="SimSun" w:hAnsi="Calibri" w:cs="Times New Roman"/>
                <w:b/>
                <w:bCs/>
                <w:kern w:val="1"/>
                <w:lang w:eastAsia="ar-SA"/>
              </w:rPr>
              <w:t>21/11/2016</w:t>
            </w:r>
          </w:p>
        </w:tc>
      </w:tr>
    </w:tbl>
    <w:p w:rsidR="00AF1432" w:rsidRPr="00AF1432" w:rsidRDefault="00AF1432" w:rsidP="00AF1432">
      <w:pPr>
        <w:suppressAutoHyphens/>
        <w:spacing w:after="200" w:line="276" w:lineRule="auto"/>
        <w:rPr>
          <w:rFonts w:ascii="Calibri" w:eastAsia="SimSun" w:hAnsi="Calibri" w:cs="Calibri"/>
          <w:kern w:val="1"/>
          <w:lang w:eastAsia="ar-SA"/>
        </w:rPr>
      </w:pPr>
    </w:p>
    <w:p w:rsidR="00AF1432" w:rsidRPr="00AF1432" w:rsidRDefault="00AF1432" w:rsidP="00AF1432">
      <w:pPr>
        <w:suppressAutoHyphens/>
        <w:spacing w:after="200" w:line="276" w:lineRule="auto"/>
        <w:rPr>
          <w:rFonts w:ascii="Calibri" w:eastAsia="SimSun" w:hAnsi="Calibri" w:cs="Calibri"/>
          <w:kern w:val="1"/>
          <w:lang w:eastAsia="ar-SA"/>
        </w:rPr>
      </w:pPr>
    </w:p>
    <w:tbl>
      <w:tblPr>
        <w:tblW w:w="9854" w:type="dxa"/>
        <w:tblLayout w:type="fixed"/>
        <w:tblLook w:val="0000" w:firstRow="0" w:lastRow="0" w:firstColumn="0" w:lastColumn="0" w:noHBand="0" w:noVBand="0"/>
      </w:tblPr>
      <w:tblGrid>
        <w:gridCol w:w="9854"/>
      </w:tblGrid>
      <w:tr w:rsidR="00AF1432" w:rsidRPr="00AF1432" w:rsidTr="003F05B0">
        <w:trPr>
          <w:trHeight w:val="360"/>
        </w:trPr>
        <w:tc>
          <w:tcPr>
            <w:tcW w:w="9854" w:type="dxa"/>
          </w:tcPr>
          <w:p w:rsidR="00AF1432" w:rsidRDefault="00AF1432" w:rsidP="00AF1432">
            <w:pPr>
              <w:suppressAutoHyphens/>
              <w:spacing w:after="0" w:line="276" w:lineRule="auto"/>
              <w:jc w:val="both"/>
              <w:rPr>
                <w:rFonts w:ascii="Arial" w:eastAsia="SimSun" w:hAnsi="Arial" w:cs="Arial"/>
                <w:kern w:val="1"/>
                <w:sz w:val="23"/>
                <w:szCs w:val="23"/>
                <w:lang w:eastAsia="ar-SA"/>
              </w:rPr>
            </w:pPr>
            <w:r>
              <w:rPr>
                <w:rFonts w:ascii="Calibri" w:eastAsia="SimSun" w:hAnsi="Calibri" w:cs="Calibri"/>
                <w:kern w:val="1"/>
                <w:lang w:eastAsia="ar-SA"/>
              </w:rPr>
              <w:t>Solbiate Olona, secondaria di primo grado Aldo Moro</w:t>
            </w:r>
            <w:r w:rsidRPr="00AF1432">
              <w:rPr>
                <w:rFonts w:ascii="Calibri" w:eastAsia="SimSun" w:hAnsi="Calibri" w:cs="Calibri"/>
                <w:kern w:val="1"/>
                <w:lang w:eastAsia="ar-SA"/>
              </w:rPr>
              <w:t xml:space="preserve">: </w:t>
            </w:r>
            <w:r w:rsidRPr="00AF1432">
              <w:rPr>
                <w:rFonts w:ascii="Arial" w:eastAsia="SimSun" w:hAnsi="Arial" w:cs="Arial"/>
                <w:kern w:val="1"/>
                <w:sz w:val="23"/>
                <w:szCs w:val="23"/>
                <w:lang w:eastAsia="ar-SA"/>
              </w:rPr>
              <w:t xml:space="preserve">e-mail: </w:t>
            </w:r>
            <w:hyperlink r:id="rId7" w:history="1">
              <w:r w:rsidR="00A9452C" w:rsidRPr="00AB3C46">
                <w:rPr>
                  <w:rStyle w:val="Collegamentoipertestuale"/>
                  <w:rFonts w:ascii="Arial" w:eastAsia="SimSun" w:hAnsi="Arial" w:cs="Calibri"/>
                  <w:kern w:val="1"/>
                </w:rPr>
                <w:t>sec.moro@icmoro.gov.it</w:t>
              </w:r>
            </w:hyperlink>
            <w:r w:rsidRPr="00AF1432">
              <w:rPr>
                <w:rFonts w:ascii="Arial" w:eastAsia="SimSun" w:hAnsi="Arial" w:cs="Arial"/>
                <w:kern w:val="1"/>
                <w:sz w:val="23"/>
                <w:szCs w:val="23"/>
                <w:lang w:eastAsia="ar-SA"/>
              </w:rPr>
              <w:t xml:space="preserve"> </w:t>
            </w:r>
          </w:p>
          <w:p w:rsidR="003F05B0" w:rsidRDefault="003F05B0" w:rsidP="00AF1432">
            <w:pPr>
              <w:suppressAutoHyphens/>
              <w:spacing w:after="0" w:line="276" w:lineRule="auto"/>
              <w:jc w:val="both"/>
              <w:rPr>
                <w:rFonts w:ascii="Arial" w:eastAsia="SimSun" w:hAnsi="Arial" w:cs="Arial"/>
                <w:kern w:val="1"/>
                <w:sz w:val="23"/>
                <w:szCs w:val="23"/>
                <w:lang w:eastAsia="ar-SA"/>
              </w:rPr>
            </w:pPr>
            <w:r w:rsidRPr="008C1B87">
              <w:rPr>
                <w:noProof/>
              </w:rPr>
              <w:drawing>
                <wp:inline distT="0" distB="0" distL="0" distR="0" wp14:anchorId="12BDADF6" wp14:editId="11C75FF5">
                  <wp:extent cx="6120093" cy="5509648"/>
                  <wp:effectExtent l="0" t="0" r="0" b="0"/>
                  <wp:docPr id="7" name="Immagine 2" descr="C:\Users\gabri\Desktop\Logo-Istituto-AldoMo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Desktop\Logo-Istituto-AldoMoro.tif"/>
                          <pic:cNvPicPr>
                            <a:picLocks noChangeAspect="1" noChangeArrowheads="1"/>
                          </pic:cNvPicPr>
                        </pic:nvPicPr>
                        <pic:blipFill>
                          <a:blip r:embed="rId8" cstate="print"/>
                          <a:srcRect/>
                          <a:stretch>
                            <a:fillRect/>
                          </a:stretch>
                        </pic:blipFill>
                        <pic:spPr bwMode="auto">
                          <a:xfrm>
                            <a:off x="0" y="0"/>
                            <a:ext cx="6120130" cy="5509681"/>
                          </a:xfrm>
                          <a:prstGeom prst="rect">
                            <a:avLst/>
                          </a:prstGeom>
                          <a:noFill/>
                          <a:ln w="9525">
                            <a:noFill/>
                            <a:miter lim="800000"/>
                            <a:headEnd/>
                            <a:tailEnd/>
                          </a:ln>
                        </pic:spPr>
                      </pic:pic>
                    </a:graphicData>
                  </a:graphic>
                </wp:inline>
              </w:drawing>
            </w:r>
          </w:p>
          <w:p w:rsidR="003F05B0" w:rsidRPr="00AF1432" w:rsidRDefault="003F05B0" w:rsidP="00AF1432">
            <w:pPr>
              <w:suppressAutoHyphens/>
              <w:spacing w:after="0" w:line="276" w:lineRule="auto"/>
              <w:jc w:val="both"/>
              <w:rPr>
                <w:rFonts w:ascii="Calibri" w:eastAsia="SimSun" w:hAnsi="Calibri" w:cs="Calibri"/>
                <w:kern w:val="1"/>
                <w:lang w:eastAsia="ar-SA"/>
              </w:rPr>
            </w:pPr>
          </w:p>
          <w:p w:rsidR="00AF1432" w:rsidRPr="00AF1432" w:rsidRDefault="00AF1432" w:rsidP="00AF1432">
            <w:pPr>
              <w:suppressAutoHyphens/>
              <w:spacing w:after="0" w:line="100" w:lineRule="atLeast"/>
              <w:rPr>
                <w:rFonts w:ascii="Calibri" w:eastAsia="SimSun" w:hAnsi="Calibri" w:cs="Times New Roman"/>
                <w:kern w:val="1"/>
                <w:lang w:eastAsia="ar-SA"/>
              </w:rPr>
            </w:pPr>
          </w:p>
        </w:tc>
      </w:tr>
    </w:tbl>
    <w:p w:rsidR="00A9452C" w:rsidRDefault="00A9452C">
      <w:bookmarkStart w:id="0" w:name="_GoBack"/>
      <w:bookmarkEnd w:id="0"/>
    </w:p>
    <w:p w:rsidR="00A9452C" w:rsidRPr="00A9452C" w:rsidRDefault="00C36609" w:rsidP="00A9452C">
      <w:pPr>
        <w:keepNext/>
        <w:tabs>
          <w:tab w:val="left" w:pos="0"/>
        </w:tabs>
        <w:suppressAutoHyphens/>
        <w:spacing w:after="0" w:line="100" w:lineRule="atLeast"/>
        <w:outlineLvl w:val="0"/>
        <w:rPr>
          <w:rFonts w:ascii="Comic Sans MS" w:eastAsia="Times New Roman" w:hAnsi="Comic Sans MS" w:cs="Comic Sans MS"/>
          <w:b/>
          <w:color w:val="FF0000"/>
          <w:kern w:val="1"/>
          <w:sz w:val="28"/>
          <w:szCs w:val="28"/>
          <w:lang w:eastAsia="ar-SA"/>
        </w:rPr>
      </w:pPr>
      <w:r>
        <w:rPr>
          <w:rFonts w:ascii="Comic Sans MS" w:eastAsia="Times New Roman" w:hAnsi="Comic Sans MS" w:cs="Comic Sans MS"/>
          <w:b/>
          <w:color w:val="FF0000"/>
          <w:kern w:val="1"/>
          <w:sz w:val="28"/>
          <w:szCs w:val="28"/>
          <w:lang w:eastAsia="ar-SA"/>
        </w:rPr>
        <w:lastRenderedPageBreak/>
        <w:t>ISTITUTO COMPRENSIVO C</w:t>
      </w:r>
      <w:r w:rsidR="00A9452C" w:rsidRPr="00A9452C">
        <w:rPr>
          <w:rFonts w:ascii="Comic Sans MS" w:eastAsia="Times New Roman" w:hAnsi="Comic Sans MS" w:cs="Comic Sans MS"/>
          <w:b/>
          <w:color w:val="FF0000"/>
          <w:kern w:val="1"/>
          <w:sz w:val="28"/>
          <w:szCs w:val="28"/>
          <w:lang w:eastAsia="ar-SA"/>
        </w:rPr>
        <w:t>OMPLETO STATALE “A. MORO” di SOLBIATE OLONA</w:t>
      </w:r>
    </w:p>
    <w:p w:rsidR="00A9452C" w:rsidRPr="00A9452C" w:rsidRDefault="00A9452C" w:rsidP="00A9452C">
      <w:pPr>
        <w:suppressAutoHyphens/>
        <w:spacing w:after="120" w:line="276" w:lineRule="auto"/>
        <w:rPr>
          <w:rFonts w:ascii="Comic Sans MS" w:eastAsia="SimSun" w:hAnsi="Comic Sans MS" w:cs="Comic Sans MS"/>
          <w:kern w:val="1"/>
          <w:szCs w:val="28"/>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Dirigente scolastico</w:t>
      </w:r>
    </w:p>
    <w:p w:rsidR="00A9452C" w:rsidRPr="00A9452C" w:rsidRDefault="00A9452C" w:rsidP="00A9452C">
      <w:pPr>
        <w:suppressAutoHyphens/>
        <w:spacing w:after="0" w:line="276" w:lineRule="auto"/>
        <w:rPr>
          <w:rFonts w:ascii="Arial" w:eastAsia="SimSun" w:hAnsi="Arial" w:cs="Arial"/>
          <w:kern w:val="1"/>
          <w:sz w:val="23"/>
          <w:szCs w:val="23"/>
          <w:lang w:eastAsia="ar-SA"/>
        </w:rPr>
      </w:pPr>
      <w:r w:rsidRPr="00A9452C">
        <w:rPr>
          <w:rFonts w:ascii="Arial" w:eastAsia="SimSun" w:hAnsi="Arial" w:cs="Arial"/>
          <w:kern w:val="1"/>
          <w:sz w:val="23"/>
          <w:szCs w:val="23"/>
          <w:lang w:eastAsia="ar-SA"/>
        </w:rPr>
        <w:t>Il dirigente scolastico, dr.ssa Laura Landonio, riceve per appuntamento</w:t>
      </w:r>
      <w:r w:rsidRPr="00A9452C">
        <w:rPr>
          <w:rFonts w:ascii="Arial" w:eastAsia="SimSun" w:hAnsi="Arial" w:cs="Arial"/>
          <w:kern w:val="1"/>
          <w:sz w:val="23"/>
          <w:szCs w:val="23"/>
          <w:lang w:eastAsia="ar-SA"/>
        </w:rPr>
        <w:br/>
        <w:t>telefono ufficio: 0331640143</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email:</w:t>
      </w:r>
      <w:r w:rsidRPr="00A9452C">
        <w:rPr>
          <w:rFonts w:ascii="Calibri" w:eastAsia="SimSun" w:hAnsi="Calibri" w:cs="Calibri"/>
          <w:kern w:val="1"/>
          <w:sz w:val="23"/>
          <w:szCs w:val="23"/>
          <w:lang w:eastAsia="ar-SA"/>
        </w:rPr>
        <w:t> </w:t>
      </w:r>
      <w:hyperlink r:id="rId9" w:history="1">
        <w:r w:rsidRPr="00A9452C">
          <w:rPr>
            <w:rFonts w:ascii="Calibri" w:eastAsia="SimSun" w:hAnsi="Calibri" w:cs="Calibri"/>
            <w:color w:val="0000FF"/>
            <w:kern w:val="1"/>
            <w:u w:val="single"/>
          </w:rPr>
          <w:t>dirigente@icmoro.gov.it</w:t>
        </w:r>
      </w:hyperlink>
      <w:r w:rsidRPr="00A9452C">
        <w:rPr>
          <w:rFonts w:ascii="Arial" w:eastAsia="SimSun" w:hAnsi="Arial" w:cs="Arial"/>
          <w:kern w:val="1"/>
          <w:sz w:val="23"/>
          <w:szCs w:val="23"/>
          <w:lang w:eastAsia="ar-SA"/>
        </w:rPr>
        <w:t> </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Il dirigente scolastico ha il compito della gestione unitaria dell’Istituto e della rappresentanza verso l’esterno.</w:t>
      </w:r>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Collaboratore vicario del Dirigente scolastico</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Il collaboratore del Diri</w:t>
      </w:r>
      <w:r w:rsidR="00A00816">
        <w:rPr>
          <w:rFonts w:ascii="Arial" w:eastAsia="SimSun" w:hAnsi="Arial" w:cs="Arial"/>
          <w:kern w:val="1"/>
          <w:sz w:val="23"/>
          <w:szCs w:val="23"/>
          <w:lang w:eastAsia="ar-SA"/>
        </w:rPr>
        <w:t>gente, dr.ssa Annamaria Tomasini coaudiovata dalla dr.ssa Bevilacqua Cristina</w:t>
      </w:r>
      <w:r w:rsidRPr="00A9452C">
        <w:rPr>
          <w:rFonts w:ascii="Arial" w:eastAsia="SimSun" w:hAnsi="Arial" w:cs="Arial"/>
          <w:kern w:val="1"/>
          <w:sz w:val="23"/>
          <w:szCs w:val="23"/>
          <w:lang w:eastAsia="ar-SA"/>
        </w:rPr>
        <w:t xml:space="preserve"> riceve per appuntamento.</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Il co</w:t>
      </w:r>
      <w:r w:rsidR="00A00816">
        <w:rPr>
          <w:rFonts w:ascii="Arial" w:eastAsia="SimSun" w:hAnsi="Arial" w:cs="Arial"/>
          <w:kern w:val="1"/>
          <w:sz w:val="23"/>
          <w:szCs w:val="23"/>
          <w:lang w:eastAsia="ar-SA"/>
        </w:rPr>
        <w:t xml:space="preserve">llaboratore </w:t>
      </w:r>
      <w:r w:rsidRPr="00A9452C">
        <w:rPr>
          <w:rFonts w:ascii="Arial" w:eastAsia="SimSun" w:hAnsi="Arial" w:cs="Arial"/>
          <w:kern w:val="1"/>
          <w:sz w:val="23"/>
          <w:szCs w:val="23"/>
          <w:lang w:eastAsia="ar-SA"/>
        </w:rPr>
        <w:t xml:space="preserve"> collabora con il Dirigente nella gestione  dell’Istituto</w:t>
      </w:r>
      <w:r w:rsidR="00A00816">
        <w:rPr>
          <w:rFonts w:ascii="Arial" w:eastAsia="SimSun" w:hAnsi="Arial" w:cs="Arial"/>
          <w:kern w:val="1"/>
          <w:sz w:val="23"/>
          <w:szCs w:val="23"/>
          <w:lang w:eastAsia="ar-SA"/>
        </w:rPr>
        <w:t>.</w:t>
      </w:r>
    </w:p>
    <w:p w:rsidR="00A9452C" w:rsidRPr="00A9452C" w:rsidRDefault="00A00816" w:rsidP="00A9452C">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tel. plesso Moro (sede di servizio) 0331640143</w:t>
      </w:r>
    </w:p>
    <w:p w:rsidR="00A9452C" w:rsidRPr="00A9452C" w:rsidRDefault="00A00816" w:rsidP="00A9452C">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e-mail:</w:t>
      </w:r>
      <w:r>
        <w:rPr>
          <w:rFonts w:ascii="Arial" w:eastAsia="SimSun" w:hAnsi="Arial" w:cs="Calibri"/>
          <w:color w:val="0000FF"/>
          <w:kern w:val="1"/>
          <w:u w:val="single"/>
        </w:rPr>
        <w:t>sec.moro</w:t>
      </w:r>
      <w:r w:rsidR="00A9452C" w:rsidRPr="00A9452C">
        <w:rPr>
          <w:rFonts w:ascii="Arial" w:eastAsia="SimSun" w:hAnsi="Arial" w:cs="Calibri"/>
          <w:color w:val="0000FF"/>
          <w:kern w:val="1"/>
          <w:u w:val="single"/>
        </w:rPr>
        <w:t>@icmoro.gov.it</w:t>
      </w:r>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Segreteria</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Gli uffici di Segreteria sono presso l’istituto comprensivo</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ORARIO di ricevimento: da lunedì a venerdì dalle 11.00 alle 14.00</w:t>
      </w:r>
      <w:r w:rsidRPr="00A9452C">
        <w:rPr>
          <w:rFonts w:ascii="Arial" w:eastAsia="SimSun" w:hAnsi="Arial" w:cs="Arial"/>
          <w:kern w:val="1"/>
          <w:sz w:val="23"/>
          <w:szCs w:val="23"/>
          <w:lang w:eastAsia="ar-SA"/>
        </w:rPr>
        <w:tab/>
      </w:r>
      <w:r w:rsidRPr="00A9452C">
        <w:rPr>
          <w:rFonts w:ascii="Arial" w:eastAsia="SimSun" w:hAnsi="Arial" w:cs="Arial"/>
          <w:kern w:val="1"/>
          <w:sz w:val="23"/>
          <w:szCs w:val="23"/>
          <w:lang w:eastAsia="ar-SA"/>
        </w:rPr>
        <w:tab/>
      </w:r>
    </w:p>
    <w:p w:rsidR="00A9452C" w:rsidRPr="00A9452C" w:rsidRDefault="00A9452C" w:rsidP="00A9452C">
      <w:pPr>
        <w:suppressAutoHyphens/>
        <w:spacing w:after="120" w:line="276" w:lineRule="auto"/>
        <w:rPr>
          <w:rFonts w:ascii="Arial" w:eastAsia="SimSun" w:hAnsi="Arial" w:cs="Arial"/>
          <w:kern w:val="1"/>
          <w:sz w:val="23"/>
          <w:szCs w:val="23"/>
          <w:lang w:eastAsia="ar-SA"/>
        </w:rPr>
      </w:pPr>
    </w:p>
    <w:p w:rsidR="00A9452C" w:rsidRPr="00A9452C" w:rsidRDefault="00A9452C" w:rsidP="00A9452C">
      <w:pPr>
        <w:suppressAutoHyphens/>
        <w:spacing w:after="120" w:line="276" w:lineRule="auto"/>
        <w:rPr>
          <w:rFonts w:ascii="Arial" w:eastAsia="SimSun" w:hAnsi="Arial" w:cs="Arial"/>
          <w:kern w:val="1"/>
          <w:sz w:val="23"/>
          <w:szCs w:val="23"/>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Contatti Istituto Comprensivo “Aldo Moro” di Solbiate Olona</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Via Martiri della Libertà 2, 21058 Solbiate Olona VA</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tel. 0331 640143   fax: 0331 377005</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e-mail:VAIC84600P@istruzione.it</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 xml:space="preserve">internet: </w:t>
      </w:r>
      <w:hyperlink r:id="rId10" w:history="1">
        <w:r w:rsidRPr="00A9452C">
          <w:rPr>
            <w:rFonts w:ascii="Arial" w:eastAsia="SimSun" w:hAnsi="Arial" w:cs="Calibri"/>
            <w:color w:val="0000FF"/>
            <w:kern w:val="1"/>
            <w:u w:val="single"/>
          </w:rPr>
          <w:t>www.icmoro.gov.it</w:t>
        </w:r>
      </w:hyperlink>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val="en-US" w:eastAsia="ar-SA"/>
        </w:rPr>
      </w:pPr>
    </w:p>
    <w:p w:rsidR="00A9452C" w:rsidRPr="00A9452C" w:rsidRDefault="00A9452C" w:rsidP="00A9452C">
      <w:pPr>
        <w:suppressAutoHyphens/>
        <w:spacing w:after="120" w:line="276" w:lineRule="auto"/>
        <w:rPr>
          <w:rFonts w:ascii="Arial" w:eastAsia="SimSun" w:hAnsi="Arial" w:cs="Arial"/>
          <w:kern w:val="1"/>
          <w:sz w:val="23"/>
          <w:szCs w:val="23"/>
          <w:lang w:val="en-US" w:eastAsia="ar-SA"/>
        </w:rPr>
      </w:pPr>
    </w:p>
    <w:p w:rsidR="00A9452C" w:rsidRPr="00A9452C" w:rsidRDefault="00A9452C" w:rsidP="00A9452C">
      <w:pPr>
        <w:suppressAutoHyphens/>
        <w:spacing w:after="120" w:line="276" w:lineRule="auto"/>
        <w:rPr>
          <w:rFonts w:ascii="Arial" w:eastAsia="SimSun" w:hAnsi="Arial" w:cs="Arial"/>
          <w:kern w:val="1"/>
          <w:sz w:val="23"/>
          <w:szCs w:val="23"/>
          <w:lang w:val="en-US" w:eastAsia="ar-SA"/>
        </w:rPr>
      </w:pPr>
    </w:p>
    <w:p w:rsidR="00A9452C" w:rsidRPr="00A9452C" w:rsidRDefault="00A9452C" w:rsidP="00A9452C">
      <w:pPr>
        <w:suppressAutoHyphens/>
        <w:spacing w:after="200" w:line="276" w:lineRule="auto"/>
        <w:jc w:val="both"/>
        <w:rPr>
          <w:rFonts w:ascii="Calibri" w:eastAsia="SimSun" w:hAnsi="Calibri" w:cs="Calibri"/>
          <w:kern w:val="1"/>
          <w:lang w:val="en-US" w:eastAsia="ar-SA"/>
        </w:rPr>
      </w:pPr>
    </w:p>
    <w:p w:rsidR="00A9452C" w:rsidRPr="00A9452C" w:rsidRDefault="00A9452C" w:rsidP="00A9452C">
      <w:pPr>
        <w:keepNext/>
        <w:tabs>
          <w:tab w:val="left" w:pos="0"/>
        </w:tabs>
        <w:suppressAutoHyphens/>
        <w:spacing w:after="0" w:line="100" w:lineRule="atLeast"/>
        <w:outlineLvl w:val="0"/>
        <w:rPr>
          <w:rFonts w:ascii="Calibri" w:eastAsia="SimSun" w:hAnsi="Calibri" w:cs="Calibri"/>
          <w:kern w:val="1"/>
          <w:lang w:val="en-US" w:eastAsia="ar-SA"/>
        </w:rPr>
      </w:pPr>
    </w:p>
    <w:p w:rsidR="00A9452C" w:rsidRPr="00A9452C" w:rsidRDefault="00A9452C" w:rsidP="00A9452C">
      <w:pPr>
        <w:suppressAutoHyphens/>
        <w:spacing w:after="120" w:line="276" w:lineRule="auto"/>
        <w:rPr>
          <w:rFonts w:ascii="Calibri" w:eastAsia="SimSun" w:hAnsi="Calibri" w:cs="Calibri"/>
          <w:kern w:val="1"/>
          <w:lang w:val="en-US" w:eastAsia="ar-SA"/>
        </w:rPr>
      </w:pPr>
    </w:p>
    <w:p w:rsidR="00A9452C" w:rsidRPr="00A9452C" w:rsidRDefault="00A9452C" w:rsidP="00A9452C">
      <w:pPr>
        <w:keepNext/>
        <w:tabs>
          <w:tab w:val="left" w:pos="0"/>
        </w:tabs>
        <w:suppressAutoHyphens/>
        <w:spacing w:after="0" w:line="100" w:lineRule="atLeast"/>
        <w:outlineLvl w:val="0"/>
        <w:rPr>
          <w:rFonts w:ascii="Comic Sans MS" w:eastAsia="Times New Roman" w:hAnsi="Comic Sans MS" w:cs="Comic Sans MS"/>
          <w:b/>
          <w:color w:val="FF0000"/>
          <w:kern w:val="1"/>
          <w:sz w:val="20"/>
          <w:szCs w:val="28"/>
          <w:lang w:eastAsia="ar-SA"/>
        </w:rPr>
      </w:pPr>
      <w:r w:rsidRPr="00A9452C">
        <w:rPr>
          <w:rFonts w:ascii="Comic Sans MS" w:eastAsia="Times New Roman" w:hAnsi="Comic Sans MS" w:cs="Comic Sans MS"/>
          <w:b/>
          <w:color w:val="FF0000"/>
          <w:kern w:val="1"/>
          <w:sz w:val="28"/>
          <w:szCs w:val="28"/>
          <w:lang w:eastAsia="ar-SA"/>
        </w:rPr>
        <w:lastRenderedPageBreak/>
        <w:t>SCELTE EDUCATIVE DELL’ISTITUTO</w:t>
      </w:r>
    </w:p>
    <w:p w:rsidR="00A9452C" w:rsidRPr="00A9452C" w:rsidRDefault="00A9452C" w:rsidP="00A9452C">
      <w:pPr>
        <w:suppressAutoHyphens/>
        <w:spacing w:after="120" w:line="100" w:lineRule="atLeast"/>
        <w:jc w:val="both"/>
        <w:rPr>
          <w:rFonts w:ascii="Comic Sans MS" w:eastAsia="Times New Roman" w:hAnsi="Comic Sans MS" w:cs="Comic Sans MS"/>
          <w:b/>
          <w:color w:val="FF0000"/>
          <w:kern w:val="1"/>
          <w:sz w:val="20"/>
          <w:szCs w:val="28"/>
          <w:lang w:eastAsia="ar-SA"/>
        </w:rPr>
      </w:pPr>
    </w:p>
    <w:p w:rsidR="00A9452C" w:rsidRPr="00A9452C" w:rsidRDefault="00A9452C" w:rsidP="00A9452C">
      <w:pPr>
        <w:suppressAutoHyphens/>
        <w:spacing w:after="0" w:line="276" w:lineRule="auto"/>
        <w:jc w:val="both"/>
        <w:rPr>
          <w:rFonts w:ascii="Arial" w:eastAsia="SimSun" w:hAnsi="Arial" w:cs="Arial"/>
          <w:kern w:val="1"/>
          <w:sz w:val="20"/>
          <w:szCs w:val="23"/>
          <w:lang w:eastAsia="ar-SA"/>
        </w:rPr>
      </w:pPr>
      <w:r w:rsidRPr="00A9452C">
        <w:rPr>
          <w:rFonts w:ascii="Arial" w:eastAsia="SimSun" w:hAnsi="Arial" w:cs="Arial"/>
          <w:kern w:val="1"/>
          <w:sz w:val="23"/>
          <w:szCs w:val="23"/>
          <w:lang w:eastAsia="ar-SA"/>
        </w:rPr>
        <w:t xml:space="preserve">Come Istituto </w:t>
      </w:r>
      <w:r w:rsidRPr="00A9452C">
        <w:rPr>
          <w:rFonts w:ascii="Arial" w:eastAsia="SimSun" w:hAnsi="Arial" w:cs="Arial"/>
          <w:b/>
          <w:kern w:val="1"/>
          <w:sz w:val="23"/>
          <w:szCs w:val="23"/>
          <w:lang w:eastAsia="ar-SA"/>
        </w:rPr>
        <w:t>comprensivo di 3 ordini scolastici</w:t>
      </w:r>
      <w:r w:rsidRPr="00A9452C">
        <w:rPr>
          <w:rFonts w:ascii="Arial" w:eastAsia="SimSun" w:hAnsi="Arial" w:cs="Arial"/>
          <w:kern w:val="1"/>
          <w:sz w:val="23"/>
          <w:szCs w:val="23"/>
          <w:lang w:eastAsia="ar-SA"/>
        </w:rPr>
        <w:t xml:space="preserve"> (infanzia, primaria, secondaria di I grado) </w:t>
      </w:r>
      <w:r w:rsidRPr="00A9452C">
        <w:rPr>
          <w:rFonts w:ascii="Arial" w:eastAsia="SimSun" w:hAnsi="Arial" w:cs="Arial"/>
          <w:b/>
          <w:kern w:val="1"/>
          <w:sz w:val="23"/>
          <w:szCs w:val="23"/>
          <w:lang w:eastAsia="ar-SA"/>
        </w:rPr>
        <w:t>la nostra scuola individua e persegue</w:t>
      </w:r>
      <w:r w:rsidRPr="00A9452C">
        <w:rPr>
          <w:rFonts w:ascii="Arial" w:eastAsia="SimSun" w:hAnsi="Arial" w:cs="Arial"/>
          <w:kern w:val="1"/>
          <w:sz w:val="23"/>
          <w:szCs w:val="23"/>
          <w:lang w:eastAsia="ar-SA"/>
        </w:rPr>
        <w:t xml:space="preserve"> obiettivi formativi, metodi di lavoro, scelte organizzative e proposte didattiche che intendono condurre il singolo alunno attraverso un </w:t>
      </w:r>
      <w:r w:rsidRPr="00A9452C">
        <w:rPr>
          <w:rFonts w:ascii="Arial" w:eastAsia="SimSun" w:hAnsi="Arial" w:cs="Arial"/>
          <w:b/>
          <w:kern w:val="1"/>
          <w:sz w:val="23"/>
          <w:szCs w:val="23"/>
          <w:lang w:eastAsia="ar-SA"/>
        </w:rPr>
        <w:t xml:space="preserve">percorso pluriennale di crescita personale </w:t>
      </w:r>
      <w:r w:rsidRPr="00A9452C">
        <w:rPr>
          <w:rFonts w:ascii="Arial" w:eastAsia="SimSun" w:hAnsi="Arial" w:cs="Arial"/>
          <w:kern w:val="1"/>
          <w:sz w:val="23"/>
          <w:szCs w:val="23"/>
          <w:lang w:eastAsia="ar-SA"/>
        </w:rPr>
        <w:t>(dall’età di 3 anni, ingresso alla scuola dell’infanzia, fino all’età di 14 anni, all’uscita dalla scuola secondaria di I grado).</w:t>
      </w:r>
    </w:p>
    <w:p w:rsidR="00A9452C" w:rsidRPr="00A9452C" w:rsidRDefault="00A9452C" w:rsidP="00A9452C">
      <w:pPr>
        <w:suppressAutoHyphens/>
        <w:spacing w:after="0" w:line="276" w:lineRule="auto"/>
        <w:jc w:val="both"/>
        <w:rPr>
          <w:rFonts w:ascii="Arial" w:eastAsia="SimSun" w:hAnsi="Arial" w:cs="Arial"/>
          <w:kern w:val="1"/>
          <w:sz w:val="20"/>
          <w:szCs w:val="23"/>
          <w:lang w:eastAsia="ar-SA"/>
        </w:rPr>
      </w:pPr>
    </w:p>
    <w:p w:rsidR="00A9452C" w:rsidRPr="00A9452C" w:rsidRDefault="00A9452C" w:rsidP="00A9452C">
      <w:pPr>
        <w:suppressAutoHyphens/>
        <w:spacing w:after="0" w:line="276" w:lineRule="auto"/>
        <w:jc w:val="both"/>
        <w:rPr>
          <w:rFonts w:ascii="Arial" w:eastAsia="SimSun" w:hAnsi="Arial" w:cs="Arial"/>
          <w:kern w:val="1"/>
          <w:sz w:val="20"/>
          <w:szCs w:val="23"/>
          <w:lang w:eastAsia="ar-SA"/>
        </w:rPr>
      </w:pPr>
      <w:r w:rsidRPr="00A9452C">
        <w:rPr>
          <w:rFonts w:ascii="Arial" w:eastAsia="SimSun" w:hAnsi="Arial" w:cs="Arial"/>
          <w:kern w:val="1"/>
          <w:sz w:val="23"/>
          <w:szCs w:val="23"/>
          <w:lang w:eastAsia="ar-SA"/>
        </w:rPr>
        <w:t xml:space="preserve">Il riconoscimento dell’autonomia alle singole istituzioni scolastiche implica la facoltà di ogni scuola di progettare e realizzare una propria proposta formativa, attraverso una ricerca sui contenuti culturali, sul senso del progetto educativo, sul ruolo dei saperi disciplinari, sull’organizzazione degli insegnamenti. Aspetti decisivi del progetto educativo sono pertanto affidati alla progettualità di ogni singola istituzione scolastica. </w:t>
      </w:r>
    </w:p>
    <w:p w:rsidR="00A9452C" w:rsidRPr="00A9452C" w:rsidRDefault="00A9452C" w:rsidP="00A9452C">
      <w:pPr>
        <w:suppressAutoHyphens/>
        <w:spacing w:after="0" w:line="100" w:lineRule="atLeast"/>
        <w:jc w:val="both"/>
        <w:rPr>
          <w:rFonts w:ascii="Arial" w:eastAsia="Times New Roman" w:hAnsi="Arial" w:cs="Arial"/>
          <w:kern w:val="1"/>
          <w:sz w:val="20"/>
          <w:szCs w:val="23"/>
          <w:lang w:eastAsia="ar-SA"/>
        </w:rPr>
      </w:pPr>
    </w:p>
    <w:p w:rsidR="00A9452C" w:rsidRPr="00A9452C" w:rsidRDefault="00A9452C" w:rsidP="00A9452C">
      <w:p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Per la determinazione de</w:t>
      </w:r>
      <w:r w:rsidR="00172A80">
        <w:rPr>
          <w:rFonts w:ascii="Arial" w:eastAsia="Times New Roman" w:hAnsi="Arial" w:cs="Arial"/>
          <w:kern w:val="1"/>
          <w:sz w:val="23"/>
          <w:szCs w:val="23"/>
          <w:lang w:eastAsia="ar-SA"/>
        </w:rPr>
        <w:t xml:space="preserve">lle scelte educative la scuola </w:t>
      </w:r>
      <w:r w:rsidRPr="00A9452C">
        <w:rPr>
          <w:rFonts w:ascii="Arial" w:eastAsia="Times New Roman" w:hAnsi="Arial" w:cs="Arial"/>
          <w:kern w:val="1"/>
          <w:sz w:val="23"/>
          <w:szCs w:val="23"/>
          <w:lang w:eastAsia="ar-SA"/>
        </w:rPr>
        <w:t>ha come obiettivo il raggiungimento del processo formativo che ha lo scopo di:</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raggiungere lo sviluppo integrale ed armonico della persona;</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essere parte attiva nella società;</w:t>
      </w:r>
    </w:p>
    <w:p w:rsidR="00A9452C" w:rsidRPr="00A9452C" w:rsidRDefault="00A9452C" w:rsidP="00A9452C">
      <w:pPr>
        <w:numPr>
          <w:ilvl w:val="0"/>
          <w:numId w:val="1"/>
        </w:numPr>
        <w:suppressAutoHyphens/>
        <w:spacing w:after="240" w:line="100" w:lineRule="atLeast"/>
        <w:jc w:val="both"/>
        <w:rPr>
          <w:rFonts w:ascii="Verdana" w:eastAsia="Times New Roman" w:hAnsi="Verdana" w:cs="Times New Roman"/>
          <w:kern w:val="1"/>
          <w:sz w:val="24"/>
          <w:szCs w:val="20"/>
          <w:lang w:eastAsia="ar-SA"/>
        </w:rPr>
      </w:pPr>
      <w:r w:rsidRPr="00A9452C">
        <w:rPr>
          <w:rFonts w:ascii="Arial" w:eastAsia="Times New Roman" w:hAnsi="Arial" w:cs="Arial"/>
          <w:kern w:val="1"/>
          <w:sz w:val="23"/>
          <w:szCs w:val="23"/>
          <w:lang w:eastAsia="ar-SA"/>
        </w:rPr>
        <w:t>essere in grado di fornire consapevolmente un contributo attivo per migliorare la società.</w:t>
      </w:r>
    </w:p>
    <w:p w:rsidR="00A9452C" w:rsidRPr="00A9452C" w:rsidRDefault="00A9452C" w:rsidP="00A9452C">
      <w:pPr>
        <w:suppressAutoHyphens/>
        <w:spacing w:after="0" w:line="276" w:lineRule="auto"/>
        <w:jc w:val="both"/>
        <w:rPr>
          <w:rFonts w:ascii="Arial" w:eastAsia="SimSun" w:hAnsi="Arial" w:cs="Arial"/>
          <w:color w:val="548DD4"/>
          <w:kern w:val="1"/>
          <w:sz w:val="20"/>
          <w:szCs w:val="20"/>
          <w:lang w:eastAsia="ar-SA"/>
        </w:rPr>
      </w:pPr>
      <w:r w:rsidRPr="00A9452C">
        <w:rPr>
          <w:rFonts w:ascii="Calibri" w:eastAsia="SimSun" w:hAnsi="Calibri" w:cs="Calibri"/>
          <w:kern w:val="1"/>
          <w:lang w:eastAsia="ar-SA"/>
        </w:rPr>
        <w:t>Gli alunni diventano protagonisti attraverso:</w:t>
      </w:r>
    </w:p>
    <w:tbl>
      <w:tblPr>
        <w:tblW w:w="0" w:type="auto"/>
        <w:tblInd w:w="-25" w:type="dxa"/>
        <w:tblLayout w:type="fixed"/>
        <w:tblLook w:val="0000" w:firstRow="0" w:lastRow="0" w:firstColumn="0" w:lastColumn="0" w:noHBand="0" w:noVBand="0"/>
      </w:tblPr>
      <w:tblGrid>
        <w:gridCol w:w="3259"/>
        <w:gridCol w:w="3259"/>
        <w:gridCol w:w="3310"/>
      </w:tblGrid>
      <w:tr w:rsidR="00A9452C" w:rsidRPr="00A9452C" w:rsidTr="005B4441">
        <w:trPr>
          <w:trHeight w:val="360"/>
        </w:trPr>
        <w:tc>
          <w:tcPr>
            <w:tcW w:w="3259" w:type="dxa"/>
            <w:tcBorders>
              <w:top w:val="single" w:sz="4" w:space="0" w:color="000000"/>
              <w:left w:val="single" w:sz="4" w:space="0" w:color="000000"/>
              <w:bottom w:val="single" w:sz="4" w:space="0" w:color="000000"/>
            </w:tcBorders>
            <w:vAlign w:val="center"/>
          </w:tcPr>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LA MATURAZIONE DELL’IDENTITITÁ</w:t>
            </w:r>
          </w:p>
        </w:tc>
        <w:tc>
          <w:tcPr>
            <w:tcW w:w="3259" w:type="dxa"/>
            <w:tcBorders>
              <w:top w:val="single" w:sz="4" w:space="0" w:color="000000"/>
              <w:left w:val="single" w:sz="4" w:space="0" w:color="000000"/>
              <w:bottom w:val="single" w:sz="4" w:space="0" w:color="000000"/>
            </w:tcBorders>
            <w:vAlign w:val="center"/>
          </w:tcPr>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LA CONQUISTA</w:t>
            </w:r>
          </w:p>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DELL’AUTONOMIA INDIVIDUALE</w:t>
            </w:r>
          </w:p>
        </w:tc>
        <w:tc>
          <w:tcPr>
            <w:tcW w:w="3310" w:type="dxa"/>
            <w:tcBorders>
              <w:top w:val="single" w:sz="4" w:space="0" w:color="000000"/>
              <w:left w:val="single" w:sz="4" w:space="0" w:color="000000"/>
              <w:bottom w:val="single" w:sz="4" w:space="0" w:color="000000"/>
              <w:right w:val="single" w:sz="4" w:space="0" w:color="000000"/>
            </w:tcBorders>
            <w:vAlign w:val="center"/>
          </w:tcPr>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IL RAGGIUNGIMENTO</w:t>
            </w:r>
          </w:p>
          <w:p w:rsidR="00A9452C" w:rsidRPr="00A9452C" w:rsidRDefault="00A9452C" w:rsidP="00A9452C">
            <w:pPr>
              <w:suppressAutoHyphens/>
              <w:spacing w:after="0" w:line="276" w:lineRule="auto"/>
              <w:jc w:val="center"/>
              <w:rPr>
                <w:rFonts w:ascii="Arial" w:eastAsia="SimSun" w:hAnsi="Arial" w:cs="Arial"/>
                <w:color w:val="000000"/>
                <w:kern w:val="1"/>
                <w:lang w:eastAsia="ar-SA"/>
              </w:rPr>
            </w:pPr>
            <w:r w:rsidRPr="00A9452C">
              <w:rPr>
                <w:rFonts w:ascii="Arial" w:eastAsia="SimSun" w:hAnsi="Arial" w:cs="Arial"/>
                <w:color w:val="548DD4"/>
                <w:kern w:val="1"/>
                <w:sz w:val="20"/>
                <w:szCs w:val="20"/>
                <w:lang w:eastAsia="ar-SA"/>
              </w:rPr>
              <w:t>DELLE COMPETENZE</w:t>
            </w:r>
          </w:p>
        </w:tc>
      </w:tr>
      <w:tr w:rsidR="00A9452C" w:rsidRPr="00A9452C" w:rsidTr="005B4441">
        <w:trPr>
          <w:trHeight w:val="3205"/>
        </w:trPr>
        <w:tc>
          <w:tcPr>
            <w:tcW w:w="3259" w:type="dxa"/>
            <w:tcBorders>
              <w:top w:val="single" w:sz="4" w:space="0" w:color="000000"/>
              <w:left w:val="single" w:sz="4" w:space="0" w:color="000000"/>
              <w:bottom w:val="single" w:sz="4" w:space="0" w:color="000000"/>
            </w:tcBorders>
          </w:tcPr>
          <w:p w:rsidR="00A9452C" w:rsidRPr="00A9452C" w:rsidRDefault="00A9452C" w:rsidP="00A9452C">
            <w:pPr>
              <w:suppressAutoHyphens/>
              <w:spacing w:after="0" w:line="100" w:lineRule="atLeast"/>
              <w:jc w:val="center"/>
              <w:rPr>
                <w:rFonts w:ascii="Arial" w:eastAsia="SimSun" w:hAnsi="Arial" w:cs="Arial"/>
                <w:color w:val="548DD4"/>
                <w:kern w:val="1"/>
                <w:lang w:eastAsia="ar-SA"/>
              </w:rPr>
            </w:pPr>
            <w:r w:rsidRPr="00A9452C">
              <w:rPr>
                <w:rFonts w:ascii="Arial" w:eastAsia="SimSun" w:hAnsi="Arial" w:cs="Arial"/>
                <w:color w:val="000000"/>
                <w:kern w:val="1"/>
                <w:lang w:eastAsia="ar-SA"/>
              </w:rPr>
              <w:t>Ovvero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000000"/>
                <w:kern w:val="1"/>
                <w:lang w:eastAsia="ar-SA"/>
              </w:rPr>
            </w:pPr>
            <w:r w:rsidRPr="00A9452C">
              <w:rPr>
                <w:rFonts w:ascii="Arial" w:eastAsia="Times New Roman" w:hAnsi="Arial" w:cs="Arial"/>
                <w:color w:val="548DD4"/>
                <w:kern w:val="1"/>
                <w:lang w:eastAsia="ar-SA"/>
              </w:rPr>
              <w:t>conoscenza</w:t>
            </w:r>
            <w:r w:rsidRPr="00A9452C">
              <w:rPr>
                <w:rFonts w:ascii="Arial" w:eastAsia="Times New Roman" w:hAnsi="Arial" w:cs="Arial"/>
                <w:color w:val="000000"/>
                <w:kern w:val="1"/>
                <w:lang w:eastAsia="ar-SA"/>
              </w:rPr>
              <w:t xml:space="preserve"> e </w:t>
            </w:r>
            <w:r w:rsidRPr="00A9452C">
              <w:rPr>
                <w:rFonts w:ascii="Arial" w:eastAsia="Times New Roman" w:hAnsi="Arial" w:cs="Arial"/>
                <w:color w:val="548DD4"/>
                <w:kern w:val="1"/>
                <w:lang w:eastAsia="ar-SA"/>
              </w:rPr>
              <w:t>valorizzazione</w:t>
            </w:r>
            <w:r w:rsidRPr="00A9452C">
              <w:rPr>
                <w:rFonts w:ascii="Arial" w:eastAsia="Times New Roman" w:hAnsi="Arial" w:cs="Arial"/>
                <w:color w:val="000000"/>
                <w:kern w:val="1"/>
                <w:lang w:eastAsia="ar-SA"/>
              </w:rPr>
              <w:t xml:space="preserve"> delle potenzialità di ciascuno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000000"/>
                <w:kern w:val="1"/>
                <w:sz w:val="24"/>
                <w:szCs w:val="20"/>
                <w:lang w:eastAsia="ar-SA"/>
              </w:rPr>
            </w:pPr>
            <w:r w:rsidRPr="00A9452C">
              <w:rPr>
                <w:rFonts w:ascii="Arial" w:eastAsia="Times New Roman" w:hAnsi="Arial" w:cs="Arial"/>
                <w:color w:val="000000"/>
                <w:kern w:val="1"/>
                <w:lang w:eastAsia="ar-SA"/>
              </w:rPr>
              <w:t>acquisizione dell’</w:t>
            </w:r>
            <w:r w:rsidRPr="00A9452C">
              <w:rPr>
                <w:rFonts w:ascii="Arial" w:eastAsia="Times New Roman" w:hAnsi="Arial" w:cs="Arial"/>
                <w:color w:val="548DD4"/>
                <w:kern w:val="1"/>
                <w:lang w:eastAsia="ar-SA"/>
              </w:rPr>
              <w:t>autostima</w:t>
            </w:r>
            <w:r w:rsidRPr="00A9452C">
              <w:rPr>
                <w:rFonts w:ascii="Arial" w:eastAsia="Times New Roman" w:hAnsi="Arial" w:cs="Arial"/>
                <w:color w:val="000000"/>
                <w:kern w:val="1"/>
                <w:lang w:eastAsia="ar-SA"/>
              </w:rPr>
              <w:t xml:space="preserve"> e della </w:t>
            </w:r>
            <w:r w:rsidRPr="00A9452C">
              <w:rPr>
                <w:rFonts w:ascii="Arial" w:eastAsia="Times New Roman" w:hAnsi="Arial" w:cs="Arial"/>
                <w:color w:val="548DD4"/>
                <w:kern w:val="1"/>
                <w:lang w:eastAsia="ar-SA"/>
              </w:rPr>
              <w:t>consapevolezza</w:t>
            </w:r>
            <w:r w:rsidRPr="00A9452C">
              <w:rPr>
                <w:rFonts w:ascii="Arial" w:eastAsia="Times New Roman" w:hAnsi="Arial" w:cs="Arial"/>
                <w:color w:val="000000"/>
                <w:kern w:val="1"/>
                <w:lang w:eastAsia="ar-SA"/>
              </w:rPr>
              <w:t xml:space="preserve"> del sé e degli altri</w:t>
            </w:r>
          </w:p>
        </w:tc>
        <w:tc>
          <w:tcPr>
            <w:tcW w:w="3259" w:type="dxa"/>
            <w:tcBorders>
              <w:top w:val="single" w:sz="4" w:space="0" w:color="000000"/>
              <w:left w:val="single" w:sz="4" w:space="0" w:color="000000"/>
              <w:bottom w:val="single" w:sz="4" w:space="0" w:color="000000"/>
            </w:tcBorders>
          </w:tcPr>
          <w:p w:rsidR="00A9452C" w:rsidRPr="00A9452C" w:rsidRDefault="00A9452C" w:rsidP="00A9452C">
            <w:pPr>
              <w:suppressAutoHyphens/>
              <w:spacing w:after="0" w:line="100" w:lineRule="atLeast"/>
              <w:jc w:val="center"/>
              <w:rPr>
                <w:rFonts w:ascii="Arial" w:eastAsia="SimSun" w:hAnsi="Arial" w:cs="Arial"/>
                <w:color w:val="548DD4"/>
                <w:kern w:val="1"/>
                <w:lang w:eastAsia="ar-SA"/>
              </w:rPr>
            </w:pPr>
            <w:r w:rsidRPr="00A9452C">
              <w:rPr>
                <w:rFonts w:ascii="Arial" w:eastAsia="SimSun" w:hAnsi="Arial" w:cs="Arial"/>
                <w:color w:val="000000"/>
                <w:kern w:val="1"/>
                <w:lang w:eastAsia="ar-SA"/>
              </w:rPr>
              <w:t>Ovvero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capacità di gestire le risorse personali</w:t>
            </w:r>
            <w:r w:rsidRPr="00A9452C">
              <w:rPr>
                <w:rFonts w:ascii="Arial" w:eastAsia="Times New Roman" w:hAnsi="Arial" w:cs="Arial"/>
                <w:color w:val="000000"/>
                <w:kern w:val="1"/>
                <w:lang w:eastAsia="ar-SA"/>
              </w:rPr>
              <w:t xml:space="preserve"> in varie situazioni</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000000"/>
                <w:kern w:val="1"/>
                <w:sz w:val="24"/>
                <w:szCs w:val="20"/>
                <w:lang w:eastAsia="ar-SA"/>
              </w:rPr>
            </w:pPr>
            <w:r w:rsidRPr="00A9452C">
              <w:rPr>
                <w:rFonts w:ascii="Arial" w:eastAsia="Times New Roman" w:hAnsi="Arial" w:cs="Arial"/>
                <w:color w:val="548DD4"/>
                <w:kern w:val="1"/>
                <w:lang w:eastAsia="ar-SA"/>
              </w:rPr>
              <w:t>capacità di orientarsi nella società</w:t>
            </w:r>
            <w:r w:rsidRPr="00A9452C">
              <w:rPr>
                <w:rFonts w:ascii="Arial" w:eastAsia="Times New Roman" w:hAnsi="Arial" w:cs="Arial"/>
                <w:color w:val="000000"/>
                <w:kern w:val="1"/>
                <w:lang w:eastAsia="ar-SA"/>
              </w:rPr>
              <w:t xml:space="preserve"> attuale con spirito critico</w:t>
            </w:r>
          </w:p>
          <w:p w:rsidR="00A9452C" w:rsidRPr="00A9452C" w:rsidRDefault="00A9452C" w:rsidP="00A9452C">
            <w:pPr>
              <w:suppressAutoHyphens/>
              <w:spacing w:after="0" w:line="100" w:lineRule="atLeast"/>
              <w:rPr>
                <w:rFonts w:ascii="Arial" w:eastAsia="SimSun" w:hAnsi="Arial" w:cs="Arial"/>
                <w:color w:val="000000"/>
                <w:kern w:val="1"/>
                <w:lang w:eastAsia="ar-SA"/>
              </w:rPr>
            </w:pPr>
          </w:p>
          <w:p w:rsidR="00A9452C" w:rsidRPr="00A9452C" w:rsidRDefault="00A9452C" w:rsidP="00A9452C">
            <w:pPr>
              <w:suppressAutoHyphens/>
              <w:spacing w:after="0" w:line="100" w:lineRule="atLeast"/>
              <w:rPr>
                <w:rFonts w:ascii="Arial" w:eastAsia="SimSun" w:hAnsi="Arial" w:cs="Arial"/>
                <w:color w:val="000000"/>
                <w:kern w:val="1"/>
                <w:lang w:eastAsia="ar-SA"/>
              </w:rPr>
            </w:pPr>
          </w:p>
        </w:tc>
        <w:tc>
          <w:tcPr>
            <w:tcW w:w="3310" w:type="dxa"/>
            <w:tcBorders>
              <w:top w:val="single" w:sz="4" w:space="0" w:color="000000"/>
              <w:left w:val="single" w:sz="4" w:space="0" w:color="000000"/>
              <w:bottom w:val="single" w:sz="4" w:space="0" w:color="000000"/>
              <w:right w:val="single" w:sz="4" w:space="0" w:color="000000"/>
            </w:tcBorders>
          </w:tcPr>
          <w:p w:rsidR="00A9452C" w:rsidRPr="00A9452C" w:rsidRDefault="00A9452C" w:rsidP="00A9452C">
            <w:pPr>
              <w:suppressAutoHyphens/>
              <w:spacing w:after="0" w:line="100" w:lineRule="atLeast"/>
              <w:jc w:val="center"/>
              <w:rPr>
                <w:rFonts w:ascii="Arial" w:eastAsia="SimSun" w:hAnsi="Arial" w:cs="Arial"/>
                <w:color w:val="548DD4"/>
                <w:kern w:val="1"/>
                <w:lang w:eastAsia="ar-SA"/>
              </w:rPr>
            </w:pPr>
            <w:r w:rsidRPr="00A9452C">
              <w:rPr>
                <w:rFonts w:ascii="Arial" w:eastAsia="SimSun" w:hAnsi="Arial" w:cs="Arial"/>
                <w:color w:val="000000"/>
                <w:kern w:val="1"/>
                <w:lang w:eastAsia="ar-SA"/>
              </w:rPr>
              <w:t>Ovvero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conoscere per capire</w:t>
            </w:r>
            <w:r w:rsidRPr="00A9452C">
              <w:rPr>
                <w:rFonts w:ascii="Arial" w:eastAsia="Times New Roman" w:hAnsi="Arial" w:cs="Arial"/>
                <w:color w:val="000000"/>
                <w:kern w:val="1"/>
                <w:lang w:eastAsia="ar-SA"/>
              </w:rPr>
              <w:t xml:space="preserve"> il mondo attraverso l’acquisizione degli strumenti della conoscenza</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fare per poter agire</w:t>
            </w:r>
            <w:r w:rsidRPr="00A9452C">
              <w:rPr>
                <w:rFonts w:ascii="Arial" w:eastAsia="Times New Roman" w:hAnsi="Arial" w:cs="Arial"/>
                <w:color w:val="000000"/>
                <w:kern w:val="1"/>
                <w:lang w:eastAsia="ar-SA"/>
              </w:rPr>
              <w:t xml:space="preserve"> sul proprio ambiente</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vivere insieme per partecipare e cooperare</w:t>
            </w:r>
            <w:r w:rsidRPr="00A9452C">
              <w:rPr>
                <w:rFonts w:ascii="Arial" w:eastAsia="Times New Roman" w:hAnsi="Arial" w:cs="Arial"/>
                <w:color w:val="000000"/>
                <w:kern w:val="1"/>
                <w:lang w:eastAsia="ar-SA"/>
              </w:rPr>
              <w:t xml:space="preserve"> con gli altri</w:t>
            </w:r>
          </w:p>
          <w:p w:rsidR="00A9452C" w:rsidRPr="00A9452C" w:rsidRDefault="00A9452C" w:rsidP="00A9452C">
            <w:pPr>
              <w:numPr>
                <w:ilvl w:val="0"/>
                <w:numId w:val="2"/>
              </w:numPr>
              <w:suppressAutoHyphens/>
              <w:spacing w:after="0" w:line="100" w:lineRule="atLeast"/>
              <w:ind w:left="340"/>
              <w:rPr>
                <w:rFonts w:ascii="Arial" w:eastAsia="Times New Roman" w:hAnsi="Arial" w:cs="Arial"/>
                <w:kern w:val="1"/>
                <w:sz w:val="23"/>
                <w:szCs w:val="23"/>
                <w:lang w:eastAsia="ar-SA"/>
              </w:rPr>
            </w:pPr>
            <w:r w:rsidRPr="00A9452C">
              <w:rPr>
                <w:rFonts w:ascii="Arial" w:eastAsia="Times New Roman" w:hAnsi="Arial" w:cs="Arial"/>
                <w:color w:val="548DD4"/>
                <w:kern w:val="1"/>
                <w:lang w:eastAsia="ar-SA"/>
              </w:rPr>
              <w:t>essere</w:t>
            </w:r>
            <w:r w:rsidRPr="00A9452C">
              <w:rPr>
                <w:rFonts w:ascii="Arial" w:eastAsia="Times New Roman" w:hAnsi="Arial" w:cs="Arial"/>
                <w:color w:val="000000"/>
                <w:kern w:val="1"/>
                <w:lang w:eastAsia="ar-SA"/>
              </w:rPr>
              <w:t xml:space="preserve"> per lo sviluppo completo della persona.</w:t>
            </w:r>
          </w:p>
        </w:tc>
      </w:tr>
    </w:tbl>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Diverse sono le relazioni che l’Istituto ha con il territorio attraverso rapporti con enti locali, scuole, associazioni, altre agenzie formative; alcune sono stabilmente formalizzate attraverso progetti (es. Nodo territoriale, Orientamento scuole secondarie I–II grado, Certificazione esterna delle competenze linguistiche</w:t>
      </w:r>
      <w:r w:rsidRPr="00A9452C">
        <w:rPr>
          <w:rFonts w:ascii="Arial" w:eastAsia="SimSun" w:hAnsi="Arial" w:cs="Arial"/>
          <w:color w:val="FF0000"/>
          <w:kern w:val="1"/>
          <w:sz w:val="23"/>
          <w:szCs w:val="23"/>
          <w:lang w:eastAsia="ar-SA"/>
        </w:rPr>
        <w:t xml:space="preserve"> </w:t>
      </w:r>
      <w:r w:rsidRPr="00A9452C">
        <w:rPr>
          <w:rFonts w:ascii="Arial" w:eastAsia="SimSun" w:hAnsi="Arial" w:cs="Arial"/>
          <w:kern w:val="1"/>
          <w:sz w:val="23"/>
          <w:szCs w:val="23"/>
          <w:lang w:eastAsia="ar-SA"/>
        </w:rPr>
        <w:t xml:space="preserve">o accordi con enti locali  (es. Amministrazioni comunali, Asl, Aias); altre vengono, di anno in anno,  inserite nell’offerta formativa sulla base dei bisogni e delle priorità rilevate: visite di istruzione, uscite didattiche, incontri con esperti e testimoni. </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Particolarmente significativa è la collaborazione offerta dalle Amministrazioni comunali di Solbiate Olona e di Gorla Maggiore che si esplicita in:</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stanziamenti per l’attuazione del Piano al Diritto allo studio;</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assunzione di personale per l'attività di</w:t>
      </w:r>
      <w:r w:rsidRPr="00A9452C">
        <w:rPr>
          <w:rFonts w:ascii="Arial" w:eastAsia="Times New Roman" w:hAnsi="Arial" w:cs="Arial"/>
          <w:color w:val="FF0000"/>
          <w:kern w:val="1"/>
          <w:sz w:val="23"/>
          <w:szCs w:val="23"/>
          <w:lang w:eastAsia="ar-SA"/>
        </w:rPr>
        <w:t xml:space="preserve"> </w:t>
      </w:r>
      <w:r w:rsidRPr="00A9452C">
        <w:rPr>
          <w:rFonts w:ascii="Arial" w:eastAsia="Times New Roman" w:hAnsi="Arial" w:cs="Arial"/>
          <w:kern w:val="1"/>
          <w:sz w:val="23"/>
          <w:szCs w:val="23"/>
          <w:lang w:eastAsia="ar-SA"/>
        </w:rPr>
        <w:t>sostegno agli alunni disabili;</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disponibilità di intervento dei Servizi sociali;</w:t>
      </w:r>
    </w:p>
    <w:p w:rsidR="00291E65" w:rsidRPr="00291E65" w:rsidRDefault="00A9452C" w:rsidP="00291E65">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mediatore culturale o facilitatore dell'apprendimento.</w:t>
      </w:r>
    </w:p>
    <w:p w:rsidR="00291E65" w:rsidRPr="00291E65" w:rsidRDefault="00291E65" w:rsidP="00291E65">
      <w:pPr>
        <w:autoSpaceDE w:val="0"/>
        <w:autoSpaceDN w:val="0"/>
        <w:spacing w:after="200" w:line="276" w:lineRule="auto"/>
        <w:rPr>
          <w:rFonts w:ascii="Comic Sans MS" w:eastAsia="Times New Roman" w:hAnsi="Comic Sans MS" w:cs="Arial"/>
          <w:b/>
          <w:bCs/>
          <w:color w:val="FF0000"/>
          <w:sz w:val="28"/>
          <w:szCs w:val="28"/>
        </w:rPr>
      </w:pPr>
      <w:r w:rsidRPr="00291E65">
        <w:rPr>
          <w:rFonts w:ascii="Comic Sans MS" w:eastAsia="Times New Roman" w:hAnsi="Comic Sans MS" w:cs="Arial"/>
          <w:b/>
          <w:bCs/>
          <w:color w:val="FF0000"/>
          <w:sz w:val="28"/>
          <w:szCs w:val="28"/>
        </w:rPr>
        <w:lastRenderedPageBreak/>
        <w:t>LE FINALITÀ DEL NOSTRO ISTITUTO</w:t>
      </w:r>
    </w:p>
    <w:p w:rsidR="00291E65" w:rsidRDefault="00291E65" w:rsidP="00C36609">
      <w:pPr>
        <w:autoSpaceDE w:val="0"/>
        <w:autoSpaceDN w:val="0"/>
        <w:spacing w:after="200" w:line="276" w:lineRule="auto"/>
        <w:jc w:val="both"/>
        <w:rPr>
          <w:rFonts w:ascii="Arial" w:eastAsia="Times New Roman" w:hAnsi="Arial" w:cs="Arial"/>
          <w:sz w:val="24"/>
        </w:rPr>
      </w:pPr>
      <w:r w:rsidRPr="00291E65">
        <w:rPr>
          <w:rFonts w:ascii="Arial" w:eastAsia="Times New Roman" w:hAnsi="Arial" w:cs="Arial"/>
          <w:sz w:val="24"/>
        </w:rPr>
        <w:t xml:space="preserve">Fondamentale per il raggiungimento degli obiettivi educativi formativi e culturali che l’istituto persegue è la costruttiva collaborazione con le famiglie degli alunni, che si attua attraverso vari incontri , come ad esempio con i rappresentanti eletti nel Consiglio di Istituto e per i Consigli di Classe, le assemblee tra genitori e docenti e,  infine, i colloqui individuali con singoli  docenti; altrettanto  importante è la cooperazione con gli enti territoriali, come descritto nel precedente paragrafo. Oltre questa premessa la Scuola Secondaria di I Grado, in continuità con il percorso educativo iniziato nella scuola primaria, stabilisce di consolidare il rapporto tra istruzione ed educazione e di perseguire il </w:t>
      </w:r>
      <w:r w:rsidRPr="00291E65">
        <w:rPr>
          <w:rFonts w:ascii="Arial" w:eastAsia="Times New Roman" w:hAnsi="Arial" w:cs="Arial"/>
          <w:b/>
          <w:sz w:val="24"/>
        </w:rPr>
        <w:t>fondamentale compito di orientare i ragazzi verso le scelte</w:t>
      </w:r>
      <w:r w:rsidRPr="00291E65">
        <w:rPr>
          <w:rFonts w:ascii="Arial" w:eastAsia="Times New Roman" w:hAnsi="Arial" w:cs="Arial"/>
          <w:sz w:val="24"/>
        </w:rPr>
        <w:t xml:space="preserve"> </w:t>
      </w:r>
      <w:r w:rsidRPr="00291E65">
        <w:rPr>
          <w:rFonts w:ascii="Arial" w:eastAsia="Times New Roman" w:hAnsi="Arial" w:cs="Arial"/>
          <w:b/>
          <w:sz w:val="24"/>
        </w:rPr>
        <w:t>successive</w:t>
      </w:r>
      <w:r w:rsidRPr="00291E65">
        <w:rPr>
          <w:rFonts w:ascii="Arial" w:eastAsia="Times New Roman" w:hAnsi="Arial" w:cs="Arial"/>
          <w:sz w:val="24"/>
        </w:rPr>
        <w:t xml:space="preserve">: a tale proposito la scuola media Moro, con un proprio referente, entra in un </w:t>
      </w:r>
      <w:r w:rsidRPr="00291E65">
        <w:rPr>
          <w:rFonts w:ascii="Arial" w:eastAsia="Times New Roman" w:hAnsi="Arial" w:cs="Arial"/>
          <w:b/>
          <w:sz w:val="24"/>
        </w:rPr>
        <w:t>sistema territoriale  di orientamento</w:t>
      </w:r>
      <w:r w:rsidRPr="00291E65">
        <w:rPr>
          <w:rFonts w:ascii="Arial" w:eastAsia="Times New Roman" w:hAnsi="Arial" w:cs="Arial"/>
          <w:sz w:val="24"/>
        </w:rPr>
        <w:t xml:space="preserve"> e, attraverso  i consigli di classe,  attua le indicazioni contenute nella legge 107/15,  individuando le competenze di ogni ragazzo, punto di partenza fondamentale  per formulare il consiglio orientativo, garantendo, inoltre,  tutte le informazioni relative ai percorsi formativi presenti sul nostro territorio. L’attenzione della scuola e dei docenti va, quindi, all’alunno e allo sviluppo della sua personalità, dell’autostima e del rispetto di sé e dell’altro.</w:t>
      </w:r>
    </w:p>
    <w:p w:rsidR="0000219F" w:rsidRDefault="0000219F" w:rsidP="00C36609">
      <w:pPr>
        <w:autoSpaceDE w:val="0"/>
        <w:autoSpaceDN w:val="0"/>
        <w:spacing w:after="200" w:line="276" w:lineRule="auto"/>
        <w:jc w:val="both"/>
        <w:rPr>
          <w:rFonts w:ascii="Arial" w:eastAsia="Times New Roman" w:hAnsi="Arial" w:cs="Arial"/>
          <w:sz w:val="24"/>
        </w:rPr>
      </w:pPr>
    </w:p>
    <w:p w:rsidR="00AD05DD" w:rsidRDefault="00AD05DD" w:rsidP="00C36609">
      <w:pPr>
        <w:autoSpaceDE w:val="0"/>
        <w:autoSpaceDN w:val="0"/>
        <w:spacing w:after="200" w:line="276" w:lineRule="auto"/>
        <w:jc w:val="both"/>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AD05DD">
      <w:pPr>
        <w:suppressAutoHyphens/>
        <w:spacing w:after="200" w:line="276" w:lineRule="auto"/>
        <w:jc w:val="center"/>
        <w:rPr>
          <w:rFonts w:ascii="Arial" w:eastAsia="Times New Roman" w:hAnsi="Arial" w:cs="Arial"/>
          <w:sz w:val="24"/>
        </w:rPr>
      </w:pPr>
    </w:p>
    <w:p w:rsidR="00C36609" w:rsidRDefault="00C36609" w:rsidP="00AD05DD">
      <w:pPr>
        <w:suppressAutoHyphens/>
        <w:spacing w:after="200" w:line="276" w:lineRule="auto"/>
        <w:jc w:val="center"/>
        <w:rPr>
          <w:rFonts w:ascii="Arial" w:eastAsia="Times New Roman" w:hAnsi="Arial" w:cs="Arial"/>
          <w:sz w:val="24"/>
        </w:rPr>
      </w:pPr>
    </w:p>
    <w:p w:rsidR="00C36609" w:rsidRDefault="00C36609" w:rsidP="00AD05DD">
      <w:pPr>
        <w:suppressAutoHyphens/>
        <w:spacing w:after="200" w:line="276" w:lineRule="auto"/>
        <w:jc w:val="center"/>
        <w:rPr>
          <w:rFonts w:ascii="Arial" w:eastAsia="Times New Roman" w:hAnsi="Arial" w:cs="Arial"/>
          <w:sz w:val="24"/>
        </w:rPr>
      </w:pPr>
    </w:p>
    <w:p w:rsidR="00654710" w:rsidRDefault="00AD05DD" w:rsidP="00654710">
      <w:pPr>
        <w:suppressAutoHyphens/>
        <w:spacing w:after="200" w:line="276" w:lineRule="auto"/>
        <w:jc w:val="center"/>
        <w:rPr>
          <w:rFonts w:ascii="Comic Sans MS" w:eastAsia="SimSun" w:hAnsi="Comic Sans MS" w:cs="Comic Sans MS"/>
          <w:b/>
          <w:i/>
          <w:color w:val="FF0000"/>
          <w:kern w:val="1"/>
          <w:sz w:val="48"/>
          <w:szCs w:val="48"/>
          <w:u w:val="single"/>
          <w:lang w:eastAsia="ar-SA"/>
        </w:rPr>
      </w:pPr>
      <w:r>
        <w:rPr>
          <w:rFonts w:ascii="Comic Sans MS" w:eastAsia="SimSun" w:hAnsi="Comic Sans MS" w:cs="Comic Sans MS"/>
          <w:b/>
          <w:i/>
          <w:color w:val="FF0000"/>
          <w:kern w:val="1"/>
          <w:sz w:val="48"/>
          <w:szCs w:val="48"/>
          <w:u w:val="single"/>
          <w:lang w:eastAsia="ar-SA"/>
        </w:rPr>
        <w:lastRenderedPageBreak/>
        <w:t>SCUOLA SECONDARIA DI PRIMO GRADO ALDO MORO</w:t>
      </w:r>
    </w:p>
    <w:p w:rsidR="00654710" w:rsidRDefault="00654710" w:rsidP="00654710">
      <w:pPr>
        <w:suppressAutoHyphens/>
        <w:spacing w:after="200" w:line="276" w:lineRule="auto"/>
        <w:jc w:val="center"/>
        <w:rPr>
          <w:rFonts w:ascii="Comic Sans MS" w:eastAsia="SimSun" w:hAnsi="Comic Sans MS" w:cs="Comic Sans MS"/>
          <w:b/>
          <w:i/>
          <w:color w:val="FF0000"/>
          <w:kern w:val="1"/>
          <w:sz w:val="48"/>
          <w:szCs w:val="48"/>
          <w:u w:val="single"/>
          <w:lang w:eastAsia="ar-SA"/>
        </w:rPr>
      </w:pPr>
      <w:r w:rsidRPr="00654710">
        <w:rPr>
          <w:rFonts w:ascii="Comic Sans MS" w:eastAsia="SimSun" w:hAnsi="Comic Sans MS" w:cs="Comic Sans MS"/>
          <w:b/>
          <w:i/>
          <w:noProof/>
          <w:color w:val="FF0000"/>
          <w:kern w:val="1"/>
          <w:sz w:val="48"/>
          <w:szCs w:val="48"/>
          <w:u w:val="single"/>
        </w:rPr>
        <mc:AlternateContent>
          <mc:Choice Requires="wps">
            <w:drawing>
              <wp:anchor distT="45720" distB="45720" distL="114300" distR="114300" simplePos="0" relativeHeight="251659264" behindDoc="0" locked="0" layoutInCell="1" allowOverlap="1">
                <wp:simplePos x="0" y="0"/>
                <wp:positionH relativeFrom="column">
                  <wp:posOffset>3623310</wp:posOffset>
                </wp:positionH>
                <wp:positionV relativeFrom="paragraph">
                  <wp:posOffset>6350</wp:posOffset>
                </wp:positionV>
                <wp:extent cx="2771775" cy="16002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600200"/>
                        </a:xfrm>
                        <a:prstGeom prst="rect">
                          <a:avLst/>
                        </a:prstGeom>
                        <a:solidFill>
                          <a:srgbClr val="FFFFFF"/>
                        </a:solidFill>
                        <a:ln w="9525">
                          <a:solidFill>
                            <a:srgbClr val="000000"/>
                          </a:solidFill>
                          <a:miter lim="800000"/>
                          <a:headEnd/>
                          <a:tailEnd/>
                        </a:ln>
                      </wps:spPr>
                      <wps:txbx>
                        <w:txbxContent>
                          <w:p w:rsidR="005B4441" w:rsidRPr="00654710" w:rsidRDefault="005B4441" w:rsidP="00654710">
                            <w:pPr>
                              <w:suppressAutoHyphens/>
                              <w:spacing w:after="200" w:line="276" w:lineRule="auto"/>
                              <w:rPr>
                                <w:rFonts w:ascii="Arial" w:eastAsia="SimSun" w:hAnsi="Arial" w:cs="Arial"/>
                                <w:i/>
                                <w:color w:val="222222"/>
                                <w:kern w:val="1"/>
                                <w:lang w:eastAsia="ar-SA"/>
                              </w:rPr>
                            </w:pPr>
                            <w:r>
                              <w:rPr>
                                <w:rFonts w:ascii="Comic Sans MS" w:eastAsia="SimSun" w:hAnsi="Comic Sans MS" w:cs="Comic Sans MS"/>
                                <w:b/>
                                <w:kern w:val="1"/>
                                <w:sz w:val="24"/>
                                <w:szCs w:val="24"/>
                                <w:lang w:eastAsia="ar-SA"/>
                              </w:rPr>
                              <w:t>Scuola Secondaria di primo grado Aldo Moro di Solbiate Olona</w:t>
                            </w:r>
                          </w:p>
                          <w:p w:rsidR="005B4441" w:rsidRPr="00654710" w:rsidRDefault="005B4441" w:rsidP="00654710">
                            <w:pPr>
                              <w:suppressAutoHyphens/>
                              <w:spacing w:after="0" w:line="276" w:lineRule="auto"/>
                              <w:jc w:val="both"/>
                              <w:rPr>
                                <w:rFonts w:ascii="Arial" w:eastAsia="SimSun" w:hAnsi="Arial" w:cs="Arial"/>
                                <w:i/>
                                <w:color w:val="222222"/>
                                <w:kern w:val="1"/>
                                <w:lang w:eastAsia="ar-SA"/>
                              </w:rPr>
                            </w:pPr>
                            <w:r>
                              <w:rPr>
                                <w:rFonts w:ascii="Arial" w:eastAsia="SimSun" w:hAnsi="Arial" w:cs="Arial"/>
                                <w:i/>
                                <w:color w:val="222222"/>
                                <w:kern w:val="1"/>
                                <w:lang w:eastAsia="ar-SA"/>
                              </w:rPr>
                              <w:t>Via Martiri della Libertà n.2, 21058 Solbiate Olona</w:t>
                            </w:r>
                            <w:r w:rsidRPr="00654710">
                              <w:rPr>
                                <w:rFonts w:ascii="Arial" w:eastAsia="SimSun" w:hAnsi="Arial" w:cs="Arial"/>
                                <w:i/>
                                <w:color w:val="222222"/>
                                <w:kern w:val="1"/>
                                <w:lang w:eastAsia="ar-SA"/>
                              </w:rPr>
                              <w:t xml:space="preserve"> (VA)</w:t>
                            </w:r>
                          </w:p>
                          <w:p w:rsidR="005B4441" w:rsidRPr="00654710" w:rsidRDefault="005B4441" w:rsidP="00654710">
                            <w:pPr>
                              <w:suppressAutoHyphens/>
                              <w:spacing w:after="0" w:line="276" w:lineRule="auto"/>
                              <w:jc w:val="both"/>
                              <w:rPr>
                                <w:rFonts w:ascii="Arial" w:eastAsia="SimSun" w:hAnsi="Arial" w:cs="Arial"/>
                                <w:i/>
                                <w:color w:val="222222"/>
                                <w:kern w:val="1"/>
                                <w:lang w:eastAsia="ar-SA"/>
                              </w:rPr>
                            </w:pPr>
                            <w:r>
                              <w:rPr>
                                <w:rFonts w:ascii="Arial" w:eastAsia="SimSun" w:hAnsi="Arial" w:cs="Arial"/>
                                <w:i/>
                                <w:color w:val="222222"/>
                                <w:kern w:val="1"/>
                                <w:lang w:eastAsia="ar-SA"/>
                              </w:rPr>
                              <w:t>tel. 0331 640143   fax 0331 377005</w:t>
                            </w:r>
                          </w:p>
                          <w:p w:rsidR="005B4441" w:rsidRPr="00654710" w:rsidRDefault="005B4441" w:rsidP="00654710">
                            <w:pPr>
                              <w:suppressAutoHyphens/>
                              <w:spacing w:after="0" w:line="276" w:lineRule="auto"/>
                              <w:jc w:val="both"/>
                              <w:rPr>
                                <w:rFonts w:ascii="Arial" w:eastAsia="SimSun" w:hAnsi="Arial" w:cs="Arial"/>
                                <w:i/>
                                <w:color w:val="222222"/>
                                <w:kern w:val="1"/>
                                <w:lang w:eastAsia="ar-SA"/>
                              </w:rPr>
                            </w:pPr>
                            <w:r>
                              <w:rPr>
                                <w:rFonts w:ascii="Arial" w:eastAsia="SimSun" w:hAnsi="Arial" w:cs="Arial"/>
                                <w:i/>
                                <w:color w:val="222222"/>
                                <w:kern w:val="1"/>
                                <w:lang w:eastAsia="ar-SA"/>
                              </w:rPr>
                              <w:t>e_mail: sec.moro@</w:t>
                            </w:r>
                            <w:r w:rsidRPr="00654710">
                              <w:rPr>
                                <w:rFonts w:ascii="Arial" w:eastAsia="SimSun" w:hAnsi="Arial" w:cs="Arial"/>
                                <w:i/>
                                <w:color w:val="222222"/>
                                <w:kern w:val="1"/>
                                <w:lang w:eastAsia="ar-SA"/>
                              </w:rPr>
                              <w:t xml:space="preserve"> icmoro.gov.it</w:t>
                            </w:r>
                          </w:p>
                          <w:p w:rsidR="005B4441" w:rsidRDefault="005B4441" w:rsidP="00654710">
                            <w:r w:rsidRPr="00654710">
                              <w:rPr>
                                <w:rFonts w:ascii="Arial" w:eastAsia="SimSun" w:hAnsi="Arial" w:cs="Arial"/>
                                <w:i/>
                                <w:color w:val="222222"/>
                                <w:kern w:val="1"/>
                                <w:lang w:eastAsia="ar-SA"/>
                              </w:rPr>
                              <w:t xml:space="preserve">internet: </w:t>
                            </w:r>
                            <w:hyperlink r:id="rId11" w:history="1">
                              <w:r w:rsidRPr="00654710">
                                <w:rPr>
                                  <w:rFonts w:ascii="Calibri" w:eastAsia="SimSun" w:hAnsi="Calibri" w:cs="Calibri"/>
                                  <w:color w:val="0000FF"/>
                                  <w:kern w:val="1"/>
                                  <w:u w:val="single"/>
                                </w:rPr>
                                <w:t>www.icmoro.gov.it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5.3pt;margin-top:.5pt;width:218.25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">
                <v:textbox>
                  <w:txbxContent>
                    <w:p w:rsidR="005B4441" w:rsidRPr="00654710" w:rsidRDefault="005B4441" w:rsidP="00654710">
                      <w:pPr>
                        <w:suppressAutoHyphens/>
                        <w:spacing w:after="200" w:line="276" w:lineRule="auto"/>
                        <w:rPr>
                          <w:rFonts w:ascii="Arial" w:eastAsia="SimSun" w:hAnsi="Arial" w:cs="Arial"/>
                          <w:i/>
                          <w:color w:val="222222"/>
                          <w:kern w:val="1"/>
                          <w:lang w:eastAsia="ar-SA"/>
                        </w:rPr>
                      </w:pPr>
                      <w:r>
                        <w:rPr>
                          <w:rFonts w:ascii="Comic Sans MS" w:eastAsia="SimSun" w:hAnsi="Comic Sans MS" w:cs="Comic Sans MS"/>
                          <w:b/>
                          <w:kern w:val="1"/>
                          <w:sz w:val="24"/>
                          <w:szCs w:val="24"/>
                          <w:lang w:eastAsia="ar-SA"/>
                        </w:rPr>
                        <w:t>Scuola Secondaria di primo grado Aldo Moro di Solbiate Olona</w:t>
                      </w:r>
                    </w:p>
                    <w:p w:rsidR="005B4441" w:rsidRPr="00654710" w:rsidRDefault="005B4441" w:rsidP="00654710">
                      <w:pPr>
                        <w:suppressAutoHyphens/>
                        <w:spacing w:after="0" w:line="276" w:lineRule="auto"/>
                        <w:jc w:val="both"/>
                        <w:rPr>
                          <w:rFonts w:ascii="Arial" w:eastAsia="SimSun" w:hAnsi="Arial" w:cs="Arial"/>
                          <w:i/>
                          <w:color w:val="222222"/>
                          <w:kern w:val="1"/>
                          <w:lang w:eastAsia="ar-SA"/>
                        </w:rPr>
                      </w:pPr>
                      <w:r>
                        <w:rPr>
                          <w:rFonts w:ascii="Arial" w:eastAsia="SimSun" w:hAnsi="Arial" w:cs="Arial"/>
                          <w:i/>
                          <w:color w:val="222222"/>
                          <w:kern w:val="1"/>
                          <w:lang w:eastAsia="ar-SA"/>
                        </w:rPr>
                        <w:t>Via Martiri della Libertà n.2, 21058 Solbiate Olona</w:t>
                      </w:r>
                      <w:r w:rsidRPr="00654710">
                        <w:rPr>
                          <w:rFonts w:ascii="Arial" w:eastAsia="SimSun" w:hAnsi="Arial" w:cs="Arial"/>
                          <w:i/>
                          <w:color w:val="222222"/>
                          <w:kern w:val="1"/>
                          <w:lang w:eastAsia="ar-SA"/>
                        </w:rPr>
                        <w:t xml:space="preserve"> (VA)</w:t>
                      </w:r>
                    </w:p>
                    <w:p w:rsidR="005B4441" w:rsidRPr="00654710" w:rsidRDefault="005B4441" w:rsidP="00654710">
                      <w:pPr>
                        <w:suppressAutoHyphens/>
                        <w:spacing w:after="0" w:line="276" w:lineRule="auto"/>
                        <w:jc w:val="both"/>
                        <w:rPr>
                          <w:rFonts w:ascii="Arial" w:eastAsia="SimSun" w:hAnsi="Arial" w:cs="Arial"/>
                          <w:i/>
                          <w:color w:val="222222"/>
                          <w:kern w:val="1"/>
                          <w:lang w:eastAsia="ar-SA"/>
                        </w:rPr>
                      </w:pPr>
                      <w:r>
                        <w:rPr>
                          <w:rFonts w:ascii="Arial" w:eastAsia="SimSun" w:hAnsi="Arial" w:cs="Arial"/>
                          <w:i/>
                          <w:color w:val="222222"/>
                          <w:kern w:val="1"/>
                          <w:lang w:eastAsia="ar-SA"/>
                        </w:rPr>
                        <w:t>tel. 0331 640143   fax 0331 377005</w:t>
                      </w:r>
                    </w:p>
                    <w:p w:rsidR="005B4441" w:rsidRPr="00654710" w:rsidRDefault="005B4441" w:rsidP="00654710">
                      <w:pPr>
                        <w:suppressAutoHyphens/>
                        <w:spacing w:after="0" w:line="276" w:lineRule="auto"/>
                        <w:jc w:val="both"/>
                        <w:rPr>
                          <w:rFonts w:ascii="Arial" w:eastAsia="SimSun" w:hAnsi="Arial" w:cs="Arial"/>
                          <w:i/>
                          <w:color w:val="222222"/>
                          <w:kern w:val="1"/>
                          <w:lang w:eastAsia="ar-SA"/>
                        </w:rPr>
                      </w:pPr>
                      <w:proofErr w:type="spellStart"/>
                      <w:r>
                        <w:rPr>
                          <w:rFonts w:ascii="Arial" w:eastAsia="SimSun" w:hAnsi="Arial" w:cs="Arial"/>
                          <w:i/>
                          <w:color w:val="222222"/>
                          <w:kern w:val="1"/>
                          <w:lang w:eastAsia="ar-SA"/>
                        </w:rPr>
                        <w:t>e_mail</w:t>
                      </w:r>
                      <w:proofErr w:type="spellEnd"/>
                      <w:r>
                        <w:rPr>
                          <w:rFonts w:ascii="Arial" w:eastAsia="SimSun" w:hAnsi="Arial" w:cs="Arial"/>
                          <w:i/>
                          <w:color w:val="222222"/>
                          <w:kern w:val="1"/>
                          <w:lang w:eastAsia="ar-SA"/>
                        </w:rPr>
                        <w:t xml:space="preserve">: </w:t>
                      </w:r>
                      <w:proofErr w:type="spellStart"/>
                      <w:proofErr w:type="gramStart"/>
                      <w:r>
                        <w:rPr>
                          <w:rFonts w:ascii="Arial" w:eastAsia="SimSun" w:hAnsi="Arial" w:cs="Arial"/>
                          <w:i/>
                          <w:color w:val="222222"/>
                          <w:kern w:val="1"/>
                          <w:lang w:eastAsia="ar-SA"/>
                        </w:rPr>
                        <w:t>sec.moro</w:t>
                      </w:r>
                      <w:proofErr w:type="spellEnd"/>
                      <w:proofErr w:type="gramEnd"/>
                      <w:r>
                        <w:rPr>
                          <w:rFonts w:ascii="Arial" w:eastAsia="SimSun" w:hAnsi="Arial" w:cs="Arial"/>
                          <w:i/>
                          <w:color w:val="222222"/>
                          <w:kern w:val="1"/>
                          <w:lang w:eastAsia="ar-SA"/>
                        </w:rPr>
                        <w:t>@</w:t>
                      </w:r>
                      <w:r w:rsidRPr="00654710">
                        <w:rPr>
                          <w:rFonts w:ascii="Arial" w:eastAsia="SimSun" w:hAnsi="Arial" w:cs="Arial"/>
                          <w:i/>
                          <w:color w:val="222222"/>
                          <w:kern w:val="1"/>
                          <w:lang w:eastAsia="ar-SA"/>
                        </w:rPr>
                        <w:t xml:space="preserve"> icmoro.gov.it</w:t>
                      </w:r>
                    </w:p>
                    <w:p w:rsidR="005B4441" w:rsidRDefault="005B4441" w:rsidP="00654710">
                      <w:r w:rsidRPr="00654710">
                        <w:rPr>
                          <w:rFonts w:ascii="Arial" w:eastAsia="SimSun" w:hAnsi="Arial" w:cs="Arial"/>
                          <w:i/>
                          <w:color w:val="222222"/>
                          <w:kern w:val="1"/>
                          <w:lang w:eastAsia="ar-SA"/>
                        </w:rPr>
                        <w:t xml:space="preserve">internet: </w:t>
                      </w:r>
                      <w:hyperlink r:id="rId12" w:history="1">
                        <w:r w:rsidRPr="00654710">
                          <w:rPr>
                            <w:rFonts w:ascii="Calibri" w:eastAsia="SimSun" w:hAnsi="Calibri" w:cs="Calibri"/>
                            <w:color w:val="0000FF"/>
                            <w:kern w:val="1"/>
                            <w:u w:val="single"/>
                          </w:rPr>
                          <w:t>www.icmoro.gov.it</w:t>
                        </w:r>
                      </w:hyperlink>
                    </w:p>
                  </w:txbxContent>
                </v:textbox>
                <w10:wrap type="square"/>
              </v:shape>
            </w:pict>
          </mc:Fallback>
        </mc:AlternateContent>
      </w:r>
    </w:p>
    <w:p w:rsidR="00654710" w:rsidRDefault="00654710" w:rsidP="00AD05DD">
      <w:pPr>
        <w:suppressAutoHyphens/>
        <w:spacing w:after="200" w:line="276" w:lineRule="auto"/>
        <w:jc w:val="center"/>
        <w:rPr>
          <w:rFonts w:ascii="Comic Sans MS" w:eastAsia="SimSun" w:hAnsi="Comic Sans MS" w:cs="Comic Sans MS"/>
          <w:b/>
          <w:i/>
          <w:color w:val="FF0000"/>
          <w:kern w:val="1"/>
          <w:sz w:val="48"/>
          <w:szCs w:val="48"/>
          <w:u w:val="single"/>
          <w:lang w:eastAsia="ar-SA"/>
        </w:rPr>
      </w:pPr>
    </w:p>
    <w:p w:rsidR="00A2610A" w:rsidRDefault="00A2610A" w:rsidP="00AD05DD">
      <w:pPr>
        <w:suppressAutoHyphens/>
        <w:spacing w:after="200" w:line="276" w:lineRule="auto"/>
        <w:jc w:val="center"/>
        <w:rPr>
          <w:rFonts w:ascii="Calibri" w:eastAsia="SimSun" w:hAnsi="Calibri" w:cs="Calibri"/>
          <w:kern w:val="1"/>
          <w:lang w:eastAsia="ar-SA"/>
        </w:rPr>
      </w:pPr>
    </w:p>
    <w:p w:rsidR="00654710" w:rsidRPr="00AD05DD" w:rsidRDefault="00654710" w:rsidP="00AD05DD">
      <w:pPr>
        <w:suppressAutoHyphens/>
        <w:spacing w:after="200" w:line="276" w:lineRule="auto"/>
        <w:jc w:val="center"/>
        <w:rPr>
          <w:rFonts w:ascii="Calibri" w:eastAsia="SimSun" w:hAnsi="Calibri" w:cs="Calibri"/>
          <w:kern w:val="1"/>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p>
    <w:p w:rsidR="00AF1432" w:rsidRDefault="00654710">
      <w:r>
        <w:rPr>
          <w:noProof/>
        </w:rPr>
        <w:drawing>
          <wp:inline distT="0" distB="0" distL="0" distR="0" wp14:anchorId="2688B4E7" wp14:editId="6590B697">
            <wp:extent cx="5267325" cy="4972050"/>
            <wp:effectExtent l="0" t="0" r="0" b="0"/>
            <wp:docPr id="4" name="Immagine 4" descr="C:\Users\Utente\Pictures\2015-12-22\042.JPG"/>
            <wp:cNvGraphicFramePr/>
            <a:graphic xmlns:a="http://schemas.openxmlformats.org/drawingml/2006/main">
              <a:graphicData uri="http://schemas.openxmlformats.org/drawingml/2006/picture">
                <pic:pic xmlns:pic="http://schemas.openxmlformats.org/drawingml/2006/picture">
                  <pic:nvPicPr>
                    <pic:cNvPr id="1" name="Immagine 1" descr="C:\Users\Utente\Pictures\2015-12-22\042.JPG"/>
                    <pic:cNvPicPr/>
                  </pic:nvPicPr>
                  <pic:blipFill>
                    <a:blip r:embed="rId13" cstate="print"/>
                    <a:srcRect/>
                    <a:stretch>
                      <a:fillRect/>
                    </a:stretch>
                  </pic:blipFill>
                  <pic:spPr bwMode="auto">
                    <a:xfrm>
                      <a:off x="0" y="0"/>
                      <a:ext cx="5267325" cy="4972050"/>
                    </a:xfrm>
                    <a:prstGeom prst="rect">
                      <a:avLst/>
                    </a:prstGeom>
                    <a:noFill/>
                    <a:ln w="9525">
                      <a:noFill/>
                      <a:miter lim="800000"/>
                      <a:headEnd/>
                      <a:tailEnd/>
                    </a:ln>
                  </pic:spPr>
                </pic:pic>
              </a:graphicData>
            </a:graphic>
          </wp:inline>
        </w:drawing>
      </w:r>
    </w:p>
    <w:p w:rsidR="00DA1867" w:rsidRDefault="00DA1867"/>
    <w:p w:rsidR="00DA1867" w:rsidRPr="00DA1867" w:rsidRDefault="00DA1867" w:rsidP="00DA1867">
      <w:pPr>
        <w:keepNext/>
        <w:tabs>
          <w:tab w:val="left" w:pos="0"/>
        </w:tabs>
        <w:suppressAutoHyphens/>
        <w:spacing w:after="0" w:line="100" w:lineRule="atLeast"/>
        <w:outlineLvl w:val="0"/>
        <w:rPr>
          <w:rFonts w:ascii="Comic Sans MS" w:eastAsia="Times New Roman" w:hAnsi="Comic Sans MS" w:cs="Comic Sans MS"/>
          <w:b/>
          <w:color w:val="FF0000"/>
          <w:kern w:val="1"/>
          <w:sz w:val="28"/>
          <w:szCs w:val="28"/>
          <w:lang w:eastAsia="ar-SA"/>
        </w:rPr>
      </w:pPr>
      <w:r w:rsidRPr="00DA1867">
        <w:rPr>
          <w:rFonts w:ascii="Comic Sans MS" w:eastAsia="Times New Roman" w:hAnsi="Comic Sans MS" w:cs="Comic Sans MS"/>
          <w:b/>
          <w:color w:val="FF0000"/>
          <w:kern w:val="1"/>
          <w:sz w:val="28"/>
          <w:szCs w:val="28"/>
          <w:lang w:eastAsia="ar-SA"/>
        </w:rPr>
        <w:lastRenderedPageBreak/>
        <w:t xml:space="preserve">SCELTE ORGANIZZATIVE DELLA SCUOLA </w:t>
      </w:r>
    </w:p>
    <w:p w:rsidR="00DA1867" w:rsidRPr="00DA1867" w:rsidRDefault="00DA1867" w:rsidP="00DA1867">
      <w:pPr>
        <w:suppressAutoHyphens/>
        <w:spacing w:after="120" w:line="276" w:lineRule="auto"/>
        <w:rPr>
          <w:rFonts w:ascii="Comic Sans MS" w:eastAsia="SimSun" w:hAnsi="Comic Sans MS" w:cs="Comic Sans MS"/>
          <w:kern w:val="1"/>
          <w:szCs w:val="28"/>
          <w:lang w:eastAsia="ar-SA"/>
        </w:rPr>
      </w:pPr>
    </w:p>
    <w:p w:rsidR="00DA1867" w:rsidRPr="00DA1867" w:rsidRDefault="00DA1867" w:rsidP="00DA1867">
      <w:pPr>
        <w:keepNext/>
        <w:tabs>
          <w:tab w:val="left" w:pos="0"/>
        </w:tabs>
        <w:suppressAutoHyphens/>
        <w:spacing w:after="240" w:line="100" w:lineRule="atLeast"/>
        <w:outlineLvl w:val="0"/>
        <w:rPr>
          <w:rFonts w:ascii="Arial" w:eastAsia="Times New Roman" w:hAnsi="Arial" w:cs="Arial"/>
          <w:b/>
          <w:color w:val="FF0000"/>
          <w:kern w:val="1"/>
          <w:sz w:val="23"/>
          <w:szCs w:val="23"/>
          <w:lang w:eastAsia="ar-SA"/>
        </w:rPr>
      </w:pPr>
      <w:r w:rsidRPr="00DA1867">
        <w:rPr>
          <w:rFonts w:ascii="Comic Sans MS" w:eastAsia="Times New Roman" w:hAnsi="Comic Sans MS" w:cs="Comic Sans MS"/>
          <w:b/>
          <w:kern w:val="1"/>
          <w:sz w:val="28"/>
          <w:szCs w:val="28"/>
          <w:lang w:eastAsia="ar-SA"/>
        </w:rPr>
        <w:t>Prospetto orario</w:t>
      </w:r>
    </w:p>
    <w:p w:rsidR="00DA1867" w:rsidRDefault="00DA1867" w:rsidP="00DA1867">
      <w:pPr>
        <w:autoSpaceDE w:val="0"/>
        <w:autoSpaceDN w:val="0"/>
        <w:spacing w:after="200" w:line="276" w:lineRule="auto"/>
        <w:rPr>
          <w:rFonts w:ascii="Arial" w:eastAsia="Times New Roman" w:hAnsi="Arial" w:cs="Arial"/>
          <w:sz w:val="24"/>
          <w:szCs w:val="24"/>
        </w:rPr>
      </w:pPr>
      <w:r w:rsidRPr="00DA1867">
        <w:rPr>
          <w:rFonts w:ascii="Arial" w:eastAsia="Times New Roman" w:hAnsi="Arial" w:cs="Arial"/>
          <w:sz w:val="24"/>
          <w:szCs w:val="24"/>
        </w:rPr>
        <w:t>L’orario scolastico giornaliero ha inizio dalle ore 8,00 e termina alle ore 14,00, c</w:t>
      </w:r>
      <w:r w:rsidR="00172A80">
        <w:rPr>
          <w:rFonts w:ascii="Arial" w:eastAsia="Times New Roman" w:hAnsi="Arial" w:cs="Arial"/>
          <w:sz w:val="24"/>
          <w:szCs w:val="24"/>
        </w:rPr>
        <w:t>on due intervalli di 10 minuti</w:t>
      </w:r>
      <w:r w:rsidRPr="00DA1867">
        <w:rPr>
          <w:rFonts w:ascii="Arial" w:eastAsia="Times New Roman" w:hAnsi="Arial" w:cs="Arial"/>
          <w:sz w:val="24"/>
          <w:szCs w:val="24"/>
        </w:rPr>
        <w:t>ciascuno, ed è composto settimanalm</w:t>
      </w:r>
      <w:r w:rsidR="005F6F6B">
        <w:rPr>
          <w:rFonts w:ascii="Arial" w:eastAsia="Times New Roman" w:hAnsi="Arial" w:cs="Arial"/>
          <w:sz w:val="24"/>
          <w:szCs w:val="24"/>
        </w:rPr>
        <w:t>ente da 30 ore complessive,</w:t>
      </w:r>
    </w:p>
    <w:p w:rsidR="00DA1867" w:rsidRPr="00CD54F1" w:rsidRDefault="005F6F6B" w:rsidP="00CD54F1">
      <w:pPr>
        <w:autoSpaceDE w:val="0"/>
        <w:autoSpaceDN w:val="0"/>
        <w:spacing w:after="200" w:line="276" w:lineRule="auto"/>
        <w:rPr>
          <w:rFonts w:ascii="Arial" w:eastAsia="Times New Roman" w:hAnsi="Arial" w:cs="Arial"/>
          <w:sz w:val="24"/>
          <w:szCs w:val="24"/>
        </w:rPr>
      </w:pPr>
      <w:r w:rsidRPr="005F6F6B">
        <w:rPr>
          <w:rFonts w:ascii="Arial" w:eastAsia="Times New Roman" w:hAnsi="Arial" w:cs="Arial"/>
          <w:sz w:val="24"/>
          <w:szCs w:val="24"/>
        </w:rPr>
        <w:t>Sono previste aperture pomeridiane della scuola, da pianificare all’inizio di ogni anno scolastico, in quanto devono rispondere alle esige</w:t>
      </w:r>
      <w:r w:rsidR="00172A80">
        <w:rPr>
          <w:rFonts w:ascii="Arial" w:eastAsia="Times New Roman" w:hAnsi="Arial" w:cs="Arial"/>
          <w:sz w:val="24"/>
          <w:szCs w:val="24"/>
        </w:rPr>
        <w:t>nze di attuazione di progetti, attività laboratori</w:t>
      </w:r>
      <w:r w:rsidRPr="005F6F6B">
        <w:rPr>
          <w:rFonts w:ascii="Arial" w:eastAsia="Times New Roman" w:hAnsi="Arial" w:cs="Arial"/>
          <w:sz w:val="24"/>
          <w:szCs w:val="24"/>
        </w:rPr>
        <w:t>ali, corsi didattici specifici (es. Ket).</w:t>
      </w:r>
    </w:p>
    <w:p w:rsidR="00DA1867" w:rsidRPr="00DA1867" w:rsidRDefault="00DA1867" w:rsidP="00DA1867">
      <w:pPr>
        <w:keepNext/>
        <w:tabs>
          <w:tab w:val="left" w:pos="0"/>
        </w:tabs>
        <w:suppressAutoHyphens/>
        <w:spacing w:after="240" w:line="100" w:lineRule="atLeast"/>
        <w:outlineLvl w:val="0"/>
        <w:rPr>
          <w:rFonts w:ascii="Arial" w:eastAsia="Times New Roman" w:hAnsi="Arial" w:cs="Arial"/>
          <w:b/>
          <w:color w:val="FF0000"/>
          <w:kern w:val="1"/>
          <w:sz w:val="23"/>
          <w:szCs w:val="23"/>
          <w:lang w:eastAsia="ar-SA"/>
        </w:rPr>
      </w:pPr>
      <w:r w:rsidRPr="00DA1867">
        <w:rPr>
          <w:rFonts w:ascii="Comic Sans MS" w:eastAsia="Times New Roman" w:hAnsi="Comic Sans MS" w:cs="Comic Sans MS"/>
          <w:b/>
          <w:kern w:val="1"/>
          <w:sz w:val="28"/>
          <w:szCs w:val="28"/>
          <w:lang w:eastAsia="ar-SA"/>
        </w:rPr>
        <w:t>Suddivisione oraria delle discipline</w:t>
      </w:r>
    </w:p>
    <w:p w:rsidR="006733F7" w:rsidRDefault="00DA1867" w:rsidP="006733F7">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 xml:space="preserve">Le ore, definite dal Consiglio d’Istituto degli anni precedenti, risultano distribuite nell’arco </w:t>
      </w:r>
    </w:p>
    <w:p w:rsidR="00511188" w:rsidRDefault="00DA1867" w:rsidP="00273BAB">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della settimana secondo questo monte ore</w:t>
      </w:r>
      <w:r w:rsidR="005F6F6B">
        <w:rPr>
          <w:rFonts w:ascii="Arial" w:eastAsia="SimSun" w:hAnsi="Arial" w:cs="Arial"/>
          <w:kern w:val="1"/>
          <w:sz w:val="24"/>
          <w:szCs w:val="24"/>
          <w:lang w:eastAsia="ar-SA"/>
        </w:rPr>
        <w:t>:</w:t>
      </w:r>
    </w:p>
    <w:p w:rsidR="008530AC" w:rsidRDefault="008530AC" w:rsidP="00273BAB">
      <w:pPr>
        <w:suppressAutoHyphens/>
        <w:spacing w:after="0" w:line="276" w:lineRule="auto"/>
        <w:jc w:val="both"/>
        <w:rPr>
          <w:rFonts w:ascii="Arial" w:eastAsia="SimSun" w:hAnsi="Arial" w:cs="Arial"/>
          <w:kern w:val="1"/>
          <w:sz w:val="24"/>
          <w:szCs w:val="24"/>
          <w:lang w:eastAsia="ar-SA"/>
        </w:rPr>
      </w:pPr>
    </w:p>
    <w:tbl>
      <w:tblPr>
        <w:tblW w:w="0" w:type="auto"/>
        <w:tblLayout w:type="fixed"/>
        <w:tblLook w:val="0000" w:firstRow="0" w:lastRow="0" w:firstColumn="0" w:lastColumn="0" w:noHBand="0" w:noVBand="0"/>
      </w:tblPr>
      <w:tblGrid>
        <w:gridCol w:w="2233"/>
        <w:gridCol w:w="446"/>
        <w:gridCol w:w="7175"/>
      </w:tblGrid>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Italiano</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 xml:space="preserve">6 ore </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Inglese</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 xml:space="preserve">3 ore </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Storia</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sidRPr="00511188">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 xml:space="preserve">Geografia </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sidRPr="00511188">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Scienze</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sidRPr="00511188">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Matematica</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4</w:t>
            </w:r>
            <w:r w:rsidRPr="00511188">
              <w:rPr>
                <w:rFonts w:ascii="Arial" w:eastAsia="SimSun" w:hAnsi="Arial" w:cs="Arial"/>
                <w:kern w:val="1"/>
                <w:sz w:val="23"/>
                <w:szCs w:val="23"/>
                <w:lang w:eastAsia="ar-SA"/>
              </w:rPr>
              <w:t xml:space="preserve">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Pr>
                <w:rFonts w:ascii="Arial" w:eastAsia="Times New Roman" w:hAnsi="Arial" w:cs="Arial"/>
                <w:kern w:val="1"/>
                <w:sz w:val="23"/>
                <w:szCs w:val="23"/>
                <w:lang w:eastAsia="ar-SA"/>
              </w:rPr>
              <w:t>Educazione motoria</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w:t>
            </w:r>
            <w:r w:rsidRPr="00511188">
              <w:rPr>
                <w:rFonts w:ascii="Arial" w:eastAsia="SimSun" w:hAnsi="Arial" w:cs="Arial"/>
                <w:kern w:val="1"/>
                <w:sz w:val="23"/>
                <w:szCs w:val="23"/>
                <w:lang w:eastAsia="ar-SA"/>
              </w:rPr>
              <w:t xml:space="preserve"> ora</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Arte e immagine</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Musica</w:t>
            </w:r>
          </w:p>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Pr>
                <w:rFonts w:ascii="Arial" w:eastAsia="Times New Roman" w:hAnsi="Arial" w:cs="Arial"/>
                <w:kern w:val="1"/>
                <w:sz w:val="23"/>
                <w:szCs w:val="23"/>
                <w:lang w:eastAsia="ar-SA"/>
              </w:rPr>
              <w:t xml:space="preserve">Tecnologia </w:t>
            </w:r>
          </w:p>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Pr>
                <w:rFonts w:ascii="Arial" w:eastAsia="Times New Roman" w:hAnsi="Arial" w:cs="Arial"/>
                <w:kern w:val="1"/>
                <w:sz w:val="23"/>
                <w:szCs w:val="23"/>
                <w:lang w:eastAsia="ar-SA"/>
              </w:rPr>
              <w:t>Religione</w:t>
            </w:r>
          </w:p>
          <w:p w:rsidR="00511188" w:rsidRDefault="00511188" w:rsidP="00511188">
            <w:pPr>
              <w:suppressAutoHyphens/>
              <w:spacing w:after="0" w:line="100" w:lineRule="atLeast"/>
              <w:ind w:left="227"/>
              <w:jc w:val="both"/>
              <w:rPr>
                <w:rFonts w:ascii="Arial" w:eastAsia="Arial" w:hAnsi="Arial" w:cs="Arial"/>
                <w:kern w:val="1"/>
                <w:sz w:val="23"/>
                <w:szCs w:val="23"/>
                <w:lang w:eastAsia="ar-SA"/>
              </w:rPr>
            </w:pPr>
          </w:p>
          <w:p w:rsidR="008530AC" w:rsidRPr="00511188" w:rsidRDefault="008530AC" w:rsidP="008530AC">
            <w:pPr>
              <w:suppressAutoHyphens/>
              <w:spacing w:after="0" w:line="100" w:lineRule="atLeast"/>
              <w:jc w:val="both"/>
              <w:rPr>
                <w:rFonts w:ascii="Arial" w:eastAsia="Arial" w:hAnsi="Arial" w:cs="Arial"/>
                <w:kern w:val="1"/>
                <w:sz w:val="23"/>
                <w:szCs w:val="23"/>
                <w:lang w:eastAsia="ar-SA"/>
              </w:rPr>
            </w:pP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 ore</w:t>
            </w:r>
          </w:p>
          <w:p w:rsid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 ore</w:t>
            </w:r>
          </w:p>
          <w:p w:rsidR="008530AC" w:rsidRPr="00511188" w:rsidRDefault="008530AC" w:rsidP="00511188">
            <w:pPr>
              <w:suppressAutoHyphens/>
              <w:spacing w:after="0" w:line="276" w:lineRule="auto"/>
              <w:jc w:val="both"/>
              <w:rPr>
                <w:rFonts w:ascii="Calibri" w:eastAsia="SimSun" w:hAnsi="Calibri" w:cs="Calibri"/>
                <w:kern w:val="1"/>
                <w:lang w:eastAsia="ar-SA"/>
              </w:rPr>
            </w:pPr>
            <w:r>
              <w:rPr>
                <w:rFonts w:ascii="Arial" w:eastAsia="SimSun" w:hAnsi="Arial" w:cs="Arial"/>
                <w:kern w:val="1"/>
                <w:sz w:val="23"/>
                <w:szCs w:val="23"/>
                <w:lang w:eastAsia="ar-SA"/>
              </w:rPr>
              <w:t>1 ora</w:t>
            </w:r>
          </w:p>
        </w:tc>
      </w:tr>
      <w:tr w:rsidR="00511188" w:rsidRPr="00511188" w:rsidTr="00FB25CF">
        <w:tc>
          <w:tcPr>
            <w:tcW w:w="2233" w:type="dxa"/>
            <w:shd w:val="clear" w:color="auto" w:fill="auto"/>
          </w:tcPr>
          <w:p w:rsidR="00511188" w:rsidRPr="00511188" w:rsidRDefault="00511188" w:rsidP="00511188">
            <w:pPr>
              <w:suppressAutoHyphens/>
              <w:spacing w:after="0" w:line="100" w:lineRule="atLeast"/>
              <w:jc w:val="both"/>
              <w:rPr>
                <w:rFonts w:ascii="Arial" w:eastAsia="Times New Roman" w:hAnsi="Arial" w:cs="Arial"/>
                <w:kern w:val="1"/>
                <w:sz w:val="23"/>
                <w:szCs w:val="23"/>
                <w:lang w:eastAsia="ar-SA"/>
              </w:rPr>
            </w:pPr>
          </w:p>
        </w:tc>
        <w:tc>
          <w:tcPr>
            <w:tcW w:w="446" w:type="dxa"/>
            <w:shd w:val="clear" w:color="auto" w:fill="auto"/>
          </w:tcPr>
          <w:p w:rsidR="00511188" w:rsidRPr="00511188" w:rsidRDefault="00511188" w:rsidP="00511188">
            <w:pPr>
              <w:suppressAutoHyphens/>
              <w:spacing w:after="0" w:line="276" w:lineRule="auto"/>
              <w:jc w:val="both"/>
              <w:rPr>
                <w:rFonts w:ascii="Arial" w:eastAsia="Arial"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r>
    </w:tbl>
    <w:p w:rsidR="00E26248" w:rsidRPr="00511188" w:rsidRDefault="00E26248" w:rsidP="00511188">
      <w:pPr>
        <w:pStyle w:val="Paragrafoelenco"/>
        <w:suppressAutoHyphens/>
        <w:spacing w:after="0" w:line="276" w:lineRule="auto"/>
        <w:jc w:val="both"/>
        <w:rPr>
          <w:rFonts w:ascii="Arial" w:eastAsia="SimSun" w:hAnsi="Arial" w:cs="Arial"/>
          <w:kern w:val="1"/>
          <w:sz w:val="24"/>
          <w:szCs w:val="24"/>
          <w:lang w:eastAsia="ar-SA"/>
        </w:rPr>
      </w:pPr>
    </w:p>
    <w:p w:rsidR="00511188" w:rsidRDefault="00511188" w:rsidP="00273BAB">
      <w:pPr>
        <w:suppressAutoHyphens/>
        <w:spacing w:after="0" w:line="276" w:lineRule="auto"/>
        <w:jc w:val="both"/>
        <w:rPr>
          <w:rFonts w:ascii="Arial" w:eastAsia="SimSun" w:hAnsi="Arial" w:cs="Arial"/>
          <w:kern w:val="1"/>
          <w:sz w:val="24"/>
          <w:szCs w:val="24"/>
          <w:lang w:eastAsia="ar-SA"/>
        </w:rPr>
      </w:pPr>
    </w:p>
    <w:p w:rsidR="006F301D" w:rsidRDefault="006F301D" w:rsidP="00273BAB">
      <w:pPr>
        <w:suppressAutoHyphens/>
        <w:spacing w:after="0" w:line="276" w:lineRule="auto"/>
        <w:jc w:val="both"/>
        <w:rPr>
          <w:rFonts w:ascii="Arial" w:eastAsia="SimSun" w:hAnsi="Arial" w:cs="Arial"/>
          <w:kern w:val="1"/>
          <w:sz w:val="24"/>
          <w:szCs w:val="24"/>
          <w:lang w:eastAsia="ar-SA"/>
        </w:rPr>
      </w:pPr>
    </w:p>
    <w:p w:rsidR="006F301D" w:rsidRDefault="006F301D" w:rsidP="00273BAB">
      <w:pPr>
        <w:suppressAutoHyphens/>
        <w:spacing w:after="0" w:line="276" w:lineRule="auto"/>
        <w:jc w:val="both"/>
        <w:rPr>
          <w:rFonts w:ascii="Arial" w:eastAsia="SimSun" w:hAnsi="Arial" w:cs="Arial"/>
          <w:kern w:val="1"/>
          <w:sz w:val="24"/>
          <w:szCs w:val="24"/>
          <w:lang w:eastAsia="ar-SA"/>
        </w:rPr>
      </w:pPr>
    </w:p>
    <w:p w:rsidR="006F301D" w:rsidRPr="00273BAB" w:rsidRDefault="006F301D" w:rsidP="00273BAB">
      <w:pPr>
        <w:suppressAutoHyphens/>
        <w:spacing w:after="0" w:line="276" w:lineRule="auto"/>
        <w:jc w:val="both"/>
        <w:rPr>
          <w:rFonts w:ascii="Arial" w:eastAsia="SimSun" w:hAnsi="Arial" w:cs="Arial"/>
          <w:kern w:val="1"/>
          <w:sz w:val="24"/>
          <w:szCs w:val="24"/>
          <w:lang w:eastAsia="ar-SA"/>
        </w:rPr>
      </w:pPr>
    </w:p>
    <w:p w:rsidR="00273BAB" w:rsidRPr="00273BAB" w:rsidRDefault="00273BAB" w:rsidP="006F301D">
      <w:pPr>
        <w:pStyle w:val="Paragrafoelenco"/>
        <w:suppressAutoHyphens/>
        <w:spacing w:after="0" w:line="276" w:lineRule="auto"/>
        <w:jc w:val="both"/>
        <w:rPr>
          <w:rFonts w:ascii="Arial" w:eastAsia="SimSun" w:hAnsi="Arial" w:cs="Arial"/>
          <w:kern w:val="1"/>
          <w:sz w:val="24"/>
          <w:szCs w:val="24"/>
          <w:lang w:eastAsia="ar-SA"/>
        </w:rPr>
      </w:pPr>
      <w:r>
        <w:rPr>
          <w:rFonts w:ascii="Arial" w:eastAsia="SimSun" w:hAnsi="Arial" w:cs="Arial"/>
          <w:kern w:val="1"/>
          <w:sz w:val="24"/>
          <w:szCs w:val="24"/>
          <w:lang w:eastAsia="ar-SA"/>
        </w:rPr>
        <w:br/>
      </w: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6F301D" w:rsidRDefault="006F301D" w:rsidP="00DA1867">
      <w:pPr>
        <w:suppressAutoHyphens/>
        <w:spacing w:after="0" w:line="276" w:lineRule="auto"/>
        <w:jc w:val="both"/>
        <w:rPr>
          <w:rFonts w:ascii="Arial" w:eastAsia="SimSun" w:hAnsi="Arial" w:cs="Arial"/>
          <w:kern w:val="1"/>
          <w:sz w:val="24"/>
          <w:szCs w:val="24"/>
          <w:lang w:eastAsia="ar-SA"/>
        </w:rPr>
      </w:pPr>
    </w:p>
    <w:p w:rsidR="006F301D" w:rsidRPr="00DA1867" w:rsidRDefault="006F301D" w:rsidP="00DA1867">
      <w:pPr>
        <w:suppressAutoHyphens/>
        <w:spacing w:after="0" w:line="276" w:lineRule="auto"/>
        <w:jc w:val="both"/>
        <w:rPr>
          <w:rFonts w:ascii="Arial" w:eastAsia="SimSun" w:hAnsi="Arial" w:cs="Arial"/>
          <w:kern w:val="1"/>
          <w:sz w:val="24"/>
          <w:szCs w:val="24"/>
          <w:lang w:eastAsia="ar-SA"/>
        </w:rPr>
      </w:pPr>
    </w:p>
    <w:p w:rsidR="00C36609" w:rsidRDefault="00DA1867" w:rsidP="00C36609">
      <w:pPr>
        <w:keepNext/>
        <w:tabs>
          <w:tab w:val="left" w:pos="0"/>
        </w:tabs>
        <w:suppressAutoHyphens/>
        <w:spacing w:after="0" w:line="100" w:lineRule="atLeast"/>
        <w:jc w:val="both"/>
        <w:outlineLvl w:val="0"/>
        <w:rPr>
          <w:rFonts w:ascii="Comic Sans MS" w:eastAsia="Times New Roman" w:hAnsi="Comic Sans MS" w:cs="Comic Sans MS"/>
          <w:b/>
          <w:color w:val="000000"/>
          <w:kern w:val="1"/>
          <w:sz w:val="28"/>
          <w:szCs w:val="24"/>
          <w:lang w:eastAsia="ar-SA"/>
        </w:rPr>
      </w:pPr>
      <w:r w:rsidRPr="00DA1867">
        <w:rPr>
          <w:rFonts w:ascii="Comic Sans MS" w:eastAsia="Times New Roman" w:hAnsi="Comic Sans MS" w:cs="Comic Sans MS"/>
          <w:b/>
          <w:color w:val="FF0000"/>
          <w:kern w:val="1"/>
          <w:sz w:val="28"/>
          <w:szCs w:val="28"/>
          <w:lang w:eastAsia="ar-SA"/>
        </w:rPr>
        <w:t>I PROGETTI</w:t>
      </w:r>
    </w:p>
    <w:p w:rsidR="00DA1867" w:rsidRPr="00C36609" w:rsidRDefault="00DA1867" w:rsidP="00C36609">
      <w:pPr>
        <w:keepNext/>
        <w:tabs>
          <w:tab w:val="left" w:pos="0"/>
        </w:tabs>
        <w:suppressAutoHyphens/>
        <w:spacing w:after="0" w:line="100" w:lineRule="atLeast"/>
        <w:jc w:val="both"/>
        <w:outlineLvl w:val="0"/>
        <w:rPr>
          <w:rFonts w:ascii="Comic Sans MS" w:eastAsia="Times New Roman" w:hAnsi="Comic Sans MS" w:cs="Comic Sans MS"/>
          <w:b/>
          <w:color w:val="000000"/>
          <w:kern w:val="1"/>
          <w:sz w:val="28"/>
          <w:szCs w:val="24"/>
          <w:lang w:eastAsia="ar-SA"/>
        </w:rPr>
      </w:pPr>
      <w:r w:rsidRPr="00DA1867">
        <w:rPr>
          <w:rFonts w:ascii="Arial" w:eastAsia="SimSun" w:hAnsi="Arial" w:cs="Arial"/>
          <w:kern w:val="1"/>
          <w:sz w:val="24"/>
          <w:szCs w:val="24"/>
          <w:lang w:eastAsia="ar-SA"/>
        </w:rPr>
        <w:t>I progetti deliberati dal Collegio dei Docenti, mirano a favorire l’acquisizione delle competenze, dell’autonomia individuale e della maturazione dell’identità personale.</w:t>
      </w:r>
    </w:p>
    <w:p w:rsidR="00DA1867" w:rsidRPr="00DA1867" w:rsidRDefault="00DA1867" w:rsidP="00C36609">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In questo modo viene promosso il successo scolastico fondamentale per il raggiungimento del successo formativo.</w:t>
      </w:r>
    </w:p>
    <w:p w:rsidR="00DA1867" w:rsidRPr="00DA1867" w:rsidRDefault="00DA1867" w:rsidP="00C36609">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I progetti sono così organizzati:</w:t>
      </w:r>
    </w:p>
    <w:p w:rsidR="00DA1867" w:rsidRPr="00DA1867" w:rsidRDefault="00DA1867" w:rsidP="00C36609">
      <w:pPr>
        <w:numPr>
          <w:ilvl w:val="0"/>
          <w:numId w:val="3"/>
        </w:num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progetti per l’inclusione</w:t>
      </w:r>
    </w:p>
    <w:p w:rsidR="00DA1867" w:rsidRDefault="00DA1867" w:rsidP="00C36609">
      <w:pPr>
        <w:numPr>
          <w:ilvl w:val="0"/>
          <w:numId w:val="3"/>
        </w:num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progetti per sani stili di vita</w:t>
      </w:r>
    </w:p>
    <w:p w:rsidR="00DD0712" w:rsidRDefault="00DD0712" w:rsidP="00C36609">
      <w:pPr>
        <w:numPr>
          <w:ilvl w:val="0"/>
          <w:numId w:val="3"/>
        </w:numPr>
        <w:suppressAutoHyphens/>
        <w:spacing w:after="0" w:line="276" w:lineRule="auto"/>
        <w:jc w:val="both"/>
        <w:rPr>
          <w:rFonts w:ascii="Arial" w:eastAsia="SimSun" w:hAnsi="Arial" w:cs="Arial"/>
          <w:kern w:val="1"/>
          <w:sz w:val="24"/>
          <w:szCs w:val="24"/>
          <w:lang w:eastAsia="ar-SA"/>
        </w:rPr>
      </w:pPr>
      <w:r>
        <w:rPr>
          <w:rFonts w:ascii="Arial" w:eastAsia="SimSun" w:hAnsi="Arial" w:cs="Arial"/>
          <w:kern w:val="1"/>
          <w:sz w:val="24"/>
          <w:szCs w:val="24"/>
          <w:lang w:eastAsia="ar-SA"/>
        </w:rPr>
        <w:t>progetti per la cittadinanza europea</w:t>
      </w:r>
    </w:p>
    <w:p w:rsidR="00DD0712" w:rsidRDefault="00DD0712" w:rsidP="00C36609">
      <w:pPr>
        <w:jc w:val="both"/>
        <w:rPr>
          <w:rFonts w:ascii="Arial" w:eastAsia="SimSun" w:hAnsi="Arial" w:cs="Arial"/>
          <w:kern w:val="1"/>
          <w:sz w:val="24"/>
          <w:szCs w:val="24"/>
          <w:lang w:eastAsia="ar-SA"/>
        </w:rPr>
      </w:pPr>
    </w:p>
    <w:p w:rsidR="00E14DBA" w:rsidRPr="00726C63" w:rsidRDefault="00E14DBA" w:rsidP="00C36609">
      <w:pPr>
        <w:jc w:val="both"/>
        <w:rPr>
          <w:rFonts w:ascii="Comic Sans MS" w:hAnsi="Comic Sans MS" w:cs="Arial"/>
          <w:color w:val="FF0000"/>
          <w:sz w:val="28"/>
          <w:szCs w:val="28"/>
          <w:u w:val="single"/>
        </w:rPr>
      </w:pPr>
      <w:r w:rsidRPr="00E14DBA">
        <w:rPr>
          <w:rFonts w:ascii="Comic Sans MS" w:hAnsi="Comic Sans MS" w:cs="Arial"/>
          <w:color w:val="FF0000"/>
          <w:sz w:val="28"/>
          <w:szCs w:val="28"/>
          <w:u w:val="single"/>
        </w:rPr>
        <w:t xml:space="preserve"> </w:t>
      </w:r>
      <w:r>
        <w:rPr>
          <w:rFonts w:ascii="Comic Sans MS" w:hAnsi="Comic Sans MS" w:cs="Arial"/>
          <w:color w:val="FF0000"/>
          <w:sz w:val="28"/>
          <w:szCs w:val="28"/>
          <w:u w:val="single"/>
        </w:rPr>
        <w:t>I</w:t>
      </w:r>
      <w:r w:rsidRPr="00726C63">
        <w:rPr>
          <w:rFonts w:ascii="Comic Sans MS" w:hAnsi="Comic Sans MS" w:cs="Arial"/>
          <w:color w:val="FF0000"/>
          <w:sz w:val="28"/>
          <w:szCs w:val="28"/>
          <w:u w:val="single"/>
        </w:rPr>
        <w:t>mpegno per l’inclusione.</w:t>
      </w:r>
    </w:p>
    <w:p w:rsidR="00E14DBA" w:rsidRPr="00F22DAA" w:rsidRDefault="00E14DBA" w:rsidP="00C36609">
      <w:pPr>
        <w:jc w:val="both"/>
        <w:rPr>
          <w:rFonts w:ascii="Arial" w:hAnsi="Arial" w:cs="Arial"/>
          <w:sz w:val="24"/>
          <w:szCs w:val="24"/>
        </w:rPr>
      </w:pPr>
      <w:r w:rsidRPr="00F22DAA">
        <w:rPr>
          <w:rFonts w:ascii="Arial" w:hAnsi="Arial" w:cs="Arial"/>
          <w:sz w:val="24"/>
          <w:szCs w:val="24"/>
        </w:rPr>
        <w:t>L’Istituto comprensivo si propone di diffondere e potenziare la cultura dell’inclusione per rispondere in modo efficace alle necessità di ogni alunno.</w:t>
      </w:r>
    </w:p>
    <w:p w:rsidR="00E14DBA" w:rsidRPr="00F22DAA" w:rsidRDefault="00E14DBA" w:rsidP="00C36609">
      <w:pPr>
        <w:jc w:val="both"/>
        <w:rPr>
          <w:rFonts w:ascii="Arial" w:hAnsi="Arial" w:cs="Arial"/>
          <w:sz w:val="24"/>
          <w:szCs w:val="24"/>
        </w:rPr>
      </w:pPr>
      <w:r w:rsidRPr="00F22DAA">
        <w:rPr>
          <w:rFonts w:ascii="Arial" w:hAnsi="Arial" w:cs="Arial"/>
          <w:sz w:val="24"/>
          <w:szCs w:val="24"/>
        </w:rPr>
        <w:t>Per questo opera un’attenta lettura del proprio grado di inclusione, definisce pratiche condivise di incl</w:t>
      </w:r>
      <w:r w:rsidR="00C36609">
        <w:rPr>
          <w:rFonts w:ascii="Arial" w:hAnsi="Arial" w:cs="Arial"/>
          <w:sz w:val="24"/>
          <w:szCs w:val="24"/>
        </w:rPr>
        <w:t>usione tra tutto il personale (docente e non docent</w:t>
      </w:r>
      <w:r w:rsidRPr="00F22DAA">
        <w:rPr>
          <w:rFonts w:ascii="Arial" w:hAnsi="Arial" w:cs="Arial"/>
          <w:sz w:val="24"/>
          <w:szCs w:val="24"/>
        </w:rPr>
        <w:t xml:space="preserve"> ) e definisce obiettivi di miglioramento concreti e perseguibili.</w:t>
      </w:r>
    </w:p>
    <w:p w:rsidR="00E14DBA" w:rsidRDefault="00E14DBA" w:rsidP="00E14DBA">
      <w:pPr>
        <w:jc w:val="both"/>
        <w:rPr>
          <w:rFonts w:ascii="Arial" w:hAnsi="Arial" w:cs="Arial"/>
          <w:szCs w:val="24"/>
        </w:rPr>
      </w:pPr>
    </w:p>
    <w:tbl>
      <w:tblPr>
        <w:tblStyle w:val="Grigliatabella"/>
        <w:tblW w:w="0" w:type="auto"/>
        <w:tblLook w:val="04A0" w:firstRow="1" w:lastRow="0" w:firstColumn="1" w:lastColumn="0" w:noHBand="0" w:noVBand="1"/>
      </w:tblPr>
      <w:tblGrid>
        <w:gridCol w:w="1807"/>
        <w:gridCol w:w="1537"/>
        <w:gridCol w:w="1440"/>
        <w:gridCol w:w="1444"/>
        <w:gridCol w:w="11"/>
        <w:gridCol w:w="7"/>
        <w:gridCol w:w="1539"/>
        <w:gridCol w:w="15"/>
        <w:gridCol w:w="1828"/>
      </w:tblGrid>
      <w:tr w:rsidR="0098770D" w:rsidTr="005B4441">
        <w:tc>
          <w:tcPr>
            <w:tcW w:w="1862" w:type="dxa"/>
          </w:tcPr>
          <w:p w:rsidR="00E14DBA" w:rsidRPr="00F22DAA" w:rsidRDefault="00E14DBA" w:rsidP="005B4441">
            <w:pPr>
              <w:jc w:val="both"/>
              <w:rPr>
                <w:rFonts w:ascii="Arial" w:hAnsi="Arial" w:cs="Arial"/>
                <w:color w:val="0070C0"/>
                <w:sz w:val="24"/>
                <w:szCs w:val="24"/>
              </w:rPr>
            </w:pPr>
            <w:r w:rsidRPr="00F22DAA">
              <w:rPr>
                <w:rFonts w:ascii="Arial" w:hAnsi="Arial" w:cs="Arial"/>
                <w:color w:val="0070C0"/>
                <w:sz w:val="24"/>
                <w:szCs w:val="24"/>
              </w:rPr>
              <w:t>NOME</w:t>
            </w:r>
          </w:p>
        </w:tc>
        <w:tc>
          <w:tcPr>
            <w:tcW w:w="1619" w:type="dxa"/>
          </w:tcPr>
          <w:p w:rsidR="00E14DBA" w:rsidRPr="00F22DAA" w:rsidRDefault="00E14DBA" w:rsidP="005B4441">
            <w:pPr>
              <w:jc w:val="both"/>
              <w:rPr>
                <w:rFonts w:ascii="Arial" w:hAnsi="Arial" w:cs="Arial"/>
                <w:color w:val="0070C0"/>
                <w:sz w:val="24"/>
                <w:szCs w:val="24"/>
              </w:rPr>
            </w:pPr>
            <w:r w:rsidRPr="00F22DAA">
              <w:rPr>
                <w:rFonts w:ascii="Arial" w:hAnsi="Arial" w:cs="Arial"/>
                <w:color w:val="0070C0"/>
                <w:sz w:val="24"/>
                <w:szCs w:val="24"/>
              </w:rPr>
              <w:t>FINALIT</w:t>
            </w:r>
            <w:r>
              <w:rPr>
                <w:rFonts w:ascii="Arial" w:hAnsi="Arial" w:cs="Arial"/>
                <w:color w:val="0070C0"/>
                <w:sz w:val="24"/>
                <w:szCs w:val="24"/>
              </w:rPr>
              <w:t>Á</w:t>
            </w:r>
          </w:p>
        </w:tc>
        <w:tc>
          <w:tcPr>
            <w:tcW w:w="1559" w:type="dxa"/>
          </w:tcPr>
          <w:p w:rsidR="00E14DBA" w:rsidRPr="00F22DAA" w:rsidRDefault="00E14DBA" w:rsidP="005B4441">
            <w:pPr>
              <w:jc w:val="both"/>
              <w:rPr>
                <w:rFonts w:ascii="Arial" w:hAnsi="Arial" w:cs="Arial"/>
                <w:color w:val="0070C0"/>
                <w:sz w:val="24"/>
                <w:szCs w:val="24"/>
              </w:rPr>
            </w:pPr>
            <w:r w:rsidRPr="00F22DAA">
              <w:rPr>
                <w:rFonts w:ascii="Arial" w:hAnsi="Arial" w:cs="Arial"/>
                <w:color w:val="0070C0"/>
                <w:sz w:val="24"/>
                <w:szCs w:val="24"/>
              </w:rPr>
              <w:t>UTENTI</w:t>
            </w:r>
          </w:p>
        </w:tc>
        <w:tc>
          <w:tcPr>
            <w:tcW w:w="1587" w:type="dxa"/>
          </w:tcPr>
          <w:p w:rsidR="00E14DBA" w:rsidRPr="00F22DAA" w:rsidRDefault="00E14DBA" w:rsidP="005B4441">
            <w:pPr>
              <w:jc w:val="both"/>
              <w:rPr>
                <w:rFonts w:ascii="Arial" w:hAnsi="Arial" w:cs="Arial"/>
                <w:color w:val="0070C0"/>
                <w:sz w:val="24"/>
                <w:szCs w:val="24"/>
              </w:rPr>
            </w:pPr>
            <w:r w:rsidRPr="00F22DAA">
              <w:rPr>
                <w:rFonts w:ascii="Arial" w:hAnsi="Arial" w:cs="Arial"/>
                <w:color w:val="0070C0"/>
                <w:sz w:val="24"/>
                <w:szCs w:val="24"/>
              </w:rPr>
              <w:t>DOCENTI</w:t>
            </w:r>
          </w:p>
        </w:tc>
        <w:tc>
          <w:tcPr>
            <w:tcW w:w="1579" w:type="dxa"/>
            <w:gridSpan w:val="3"/>
          </w:tcPr>
          <w:p w:rsidR="00E14DBA" w:rsidRPr="00F22DAA" w:rsidRDefault="00E14DBA" w:rsidP="005B4441">
            <w:pPr>
              <w:jc w:val="both"/>
              <w:rPr>
                <w:rFonts w:ascii="Arial" w:hAnsi="Arial" w:cs="Arial"/>
                <w:color w:val="0070C0"/>
                <w:sz w:val="24"/>
                <w:szCs w:val="24"/>
              </w:rPr>
            </w:pPr>
            <w:r w:rsidRPr="00F22DAA">
              <w:rPr>
                <w:rFonts w:ascii="Arial" w:hAnsi="Arial" w:cs="Arial"/>
                <w:color w:val="0070C0"/>
                <w:sz w:val="24"/>
                <w:szCs w:val="24"/>
              </w:rPr>
              <w:t>PERIODO</w:t>
            </w:r>
          </w:p>
        </w:tc>
        <w:tc>
          <w:tcPr>
            <w:tcW w:w="1648" w:type="dxa"/>
            <w:gridSpan w:val="2"/>
          </w:tcPr>
          <w:p w:rsidR="00E14DBA" w:rsidRPr="00F22DAA" w:rsidRDefault="00E14DBA" w:rsidP="005B4441">
            <w:pPr>
              <w:jc w:val="both"/>
              <w:rPr>
                <w:rFonts w:ascii="Arial" w:hAnsi="Arial" w:cs="Arial"/>
                <w:color w:val="0070C0"/>
                <w:sz w:val="24"/>
                <w:szCs w:val="24"/>
              </w:rPr>
            </w:pPr>
            <w:r w:rsidRPr="00F22DAA">
              <w:rPr>
                <w:rFonts w:ascii="Arial" w:hAnsi="Arial" w:cs="Arial"/>
                <w:color w:val="0070C0"/>
                <w:sz w:val="24"/>
                <w:szCs w:val="24"/>
              </w:rPr>
              <w:t>FINANZIATO DA…</w:t>
            </w:r>
          </w:p>
        </w:tc>
      </w:tr>
      <w:tr w:rsidR="0098770D" w:rsidRPr="00F22DAA" w:rsidTr="005B4441">
        <w:tc>
          <w:tcPr>
            <w:tcW w:w="1862" w:type="dxa"/>
          </w:tcPr>
          <w:p w:rsidR="00E14DBA" w:rsidRPr="0098770D" w:rsidRDefault="00E14DBA" w:rsidP="005B4441">
            <w:pPr>
              <w:pStyle w:val="Paragrafoelenco"/>
              <w:ind w:left="285"/>
              <w:rPr>
                <w:rFonts w:ascii="Arial" w:hAnsi="Arial" w:cs="Arial"/>
                <w:color w:val="0070C0"/>
                <w:sz w:val="22"/>
                <w:szCs w:val="22"/>
              </w:rPr>
            </w:pPr>
          </w:p>
          <w:p w:rsidR="00E14DBA" w:rsidRPr="0098770D" w:rsidRDefault="00E14DBA" w:rsidP="005B4441">
            <w:pPr>
              <w:pStyle w:val="Paragrafoelenco"/>
              <w:ind w:left="285"/>
              <w:rPr>
                <w:rFonts w:ascii="Arial" w:hAnsi="Arial" w:cs="Arial"/>
                <w:color w:val="0070C0"/>
                <w:sz w:val="22"/>
                <w:szCs w:val="22"/>
              </w:rPr>
            </w:pPr>
            <w:r w:rsidRPr="0098770D">
              <w:rPr>
                <w:rFonts w:ascii="Arial" w:hAnsi="Arial" w:cs="Arial"/>
                <w:color w:val="0070C0"/>
                <w:sz w:val="22"/>
                <w:szCs w:val="22"/>
              </w:rPr>
              <w:t>A</w:t>
            </w:r>
            <w:r w:rsidR="00C36609">
              <w:rPr>
                <w:rFonts w:ascii="Arial" w:hAnsi="Arial" w:cs="Arial"/>
                <w:color w:val="0070C0"/>
                <w:sz w:val="22"/>
                <w:szCs w:val="22"/>
              </w:rPr>
              <w:t>ccoglienza.</w:t>
            </w:r>
          </w:p>
          <w:p w:rsidR="00E14DBA" w:rsidRPr="0098770D" w:rsidRDefault="00E14DBA" w:rsidP="005B4441">
            <w:pPr>
              <w:rPr>
                <w:rFonts w:ascii="Arial" w:hAnsi="Arial" w:cs="Arial"/>
                <w:sz w:val="22"/>
                <w:szCs w:val="22"/>
              </w:rPr>
            </w:pPr>
          </w:p>
        </w:tc>
        <w:tc>
          <w:tcPr>
            <w:tcW w:w="1619" w:type="dxa"/>
          </w:tcPr>
          <w:p w:rsidR="00E14DBA" w:rsidRPr="0098770D" w:rsidRDefault="00E14DBA" w:rsidP="005B4441">
            <w:pPr>
              <w:rPr>
                <w:rFonts w:ascii="Arial" w:hAnsi="Arial" w:cs="Arial"/>
                <w:sz w:val="22"/>
                <w:szCs w:val="22"/>
              </w:rPr>
            </w:pPr>
            <w:r w:rsidRPr="0098770D">
              <w:rPr>
                <w:rFonts w:ascii="Arial" w:hAnsi="Arial" w:cs="Arial"/>
                <w:sz w:val="22"/>
                <w:szCs w:val="22"/>
              </w:rPr>
              <w:t>Favorire il passaggio fra vari ordini di scuola</w:t>
            </w:r>
          </w:p>
          <w:p w:rsidR="00E14DBA" w:rsidRPr="0098770D" w:rsidRDefault="00E14DBA" w:rsidP="005B4441">
            <w:pPr>
              <w:rPr>
                <w:rFonts w:ascii="Arial" w:hAnsi="Arial" w:cs="Arial"/>
                <w:sz w:val="22"/>
                <w:szCs w:val="22"/>
              </w:rPr>
            </w:pPr>
          </w:p>
        </w:tc>
        <w:tc>
          <w:tcPr>
            <w:tcW w:w="1559" w:type="dxa"/>
          </w:tcPr>
          <w:p w:rsidR="00E14DBA" w:rsidRPr="0098770D" w:rsidRDefault="00E14DBA" w:rsidP="005B4441">
            <w:pPr>
              <w:rPr>
                <w:rFonts w:ascii="Arial" w:hAnsi="Arial" w:cs="Arial"/>
                <w:sz w:val="22"/>
                <w:szCs w:val="22"/>
              </w:rPr>
            </w:pPr>
            <w:r w:rsidRPr="0098770D">
              <w:rPr>
                <w:rFonts w:ascii="Arial" w:hAnsi="Arial" w:cs="Arial"/>
                <w:sz w:val="22"/>
                <w:szCs w:val="22"/>
              </w:rPr>
              <w:t>Alunni delle classi prime</w:t>
            </w:r>
          </w:p>
        </w:tc>
        <w:tc>
          <w:tcPr>
            <w:tcW w:w="1587" w:type="dxa"/>
          </w:tcPr>
          <w:p w:rsidR="00E14DBA" w:rsidRPr="0098770D" w:rsidRDefault="00E14DBA" w:rsidP="005B4441">
            <w:pPr>
              <w:rPr>
                <w:rFonts w:ascii="Arial" w:hAnsi="Arial" w:cs="Arial"/>
                <w:sz w:val="22"/>
                <w:szCs w:val="22"/>
              </w:rPr>
            </w:pPr>
            <w:r w:rsidRPr="0098770D">
              <w:rPr>
                <w:rFonts w:ascii="Arial" w:hAnsi="Arial" w:cs="Arial"/>
                <w:sz w:val="22"/>
                <w:szCs w:val="22"/>
              </w:rPr>
              <w:t>Di classe prima</w:t>
            </w:r>
          </w:p>
        </w:tc>
        <w:tc>
          <w:tcPr>
            <w:tcW w:w="1579" w:type="dxa"/>
            <w:gridSpan w:val="3"/>
          </w:tcPr>
          <w:p w:rsidR="00E14DBA" w:rsidRPr="0098770D" w:rsidRDefault="00E14DBA" w:rsidP="005B4441">
            <w:pPr>
              <w:rPr>
                <w:rFonts w:ascii="Arial" w:hAnsi="Arial" w:cs="Arial"/>
                <w:sz w:val="22"/>
                <w:szCs w:val="22"/>
              </w:rPr>
            </w:pPr>
            <w:r w:rsidRPr="0098770D">
              <w:rPr>
                <w:rFonts w:ascii="Arial" w:hAnsi="Arial" w:cs="Arial"/>
                <w:sz w:val="22"/>
                <w:szCs w:val="22"/>
              </w:rPr>
              <w:t>Inizio anno scolastico</w:t>
            </w:r>
          </w:p>
        </w:tc>
        <w:tc>
          <w:tcPr>
            <w:tcW w:w="1648" w:type="dxa"/>
            <w:gridSpan w:val="2"/>
          </w:tcPr>
          <w:p w:rsidR="00E14DBA" w:rsidRPr="0098770D" w:rsidRDefault="00BE56A0" w:rsidP="005B4441">
            <w:pPr>
              <w:rPr>
                <w:rFonts w:ascii="Arial" w:hAnsi="Arial" w:cs="Arial"/>
                <w:sz w:val="22"/>
                <w:szCs w:val="22"/>
              </w:rPr>
            </w:pPr>
            <w:r>
              <w:rPr>
                <w:rFonts w:ascii="Arial" w:hAnsi="Arial" w:cs="Arial"/>
                <w:sz w:val="22"/>
                <w:szCs w:val="22"/>
              </w:rPr>
              <w:t>G</w:t>
            </w:r>
            <w:r w:rsidR="00E14DBA" w:rsidRPr="0098770D">
              <w:rPr>
                <w:rFonts w:ascii="Arial" w:hAnsi="Arial" w:cs="Arial"/>
                <w:sz w:val="22"/>
                <w:szCs w:val="22"/>
              </w:rPr>
              <w:t>ratuito</w:t>
            </w:r>
          </w:p>
        </w:tc>
      </w:tr>
      <w:tr w:rsidR="0098770D" w:rsidRPr="00F22DAA" w:rsidTr="005B4441">
        <w:tc>
          <w:tcPr>
            <w:tcW w:w="1862" w:type="dxa"/>
          </w:tcPr>
          <w:p w:rsidR="00E14DBA" w:rsidRPr="0098770D" w:rsidRDefault="00E14DBA" w:rsidP="005B4441">
            <w:pPr>
              <w:pStyle w:val="Paragrafoelenco"/>
              <w:ind w:left="286"/>
              <w:rPr>
                <w:rFonts w:ascii="Arial" w:hAnsi="Arial" w:cs="Arial"/>
                <w:color w:val="0070C0"/>
                <w:sz w:val="22"/>
                <w:szCs w:val="22"/>
              </w:rPr>
            </w:pPr>
          </w:p>
          <w:p w:rsidR="00E14DBA" w:rsidRPr="0098770D" w:rsidRDefault="00BE56A0" w:rsidP="005B4441">
            <w:pPr>
              <w:pStyle w:val="Paragrafoelenco"/>
              <w:ind w:left="286"/>
              <w:rPr>
                <w:rFonts w:ascii="Arial" w:hAnsi="Arial" w:cs="Arial"/>
                <w:color w:val="0070C0"/>
                <w:sz w:val="22"/>
                <w:szCs w:val="22"/>
              </w:rPr>
            </w:pPr>
            <w:r>
              <w:rPr>
                <w:rFonts w:ascii="Arial" w:hAnsi="Arial" w:cs="Arial"/>
                <w:color w:val="0070C0"/>
                <w:sz w:val="22"/>
                <w:szCs w:val="22"/>
              </w:rPr>
              <w:t xml:space="preserve">Animazione alla </w:t>
            </w:r>
            <w:r w:rsidR="00E14DBA" w:rsidRPr="0098770D">
              <w:rPr>
                <w:rFonts w:ascii="Arial" w:hAnsi="Arial" w:cs="Arial"/>
                <w:color w:val="0070C0"/>
                <w:sz w:val="22"/>
                <w:szCs w:val="22"/>
              </w:rPr>
              <w:t>lettura</w:t>
            </w:r>
          </w:p>
        </w:tc>
        <w:tc>
          <w:tcPr>
            <w:tcW w:w="1619" w:type="dxa"/>
          </w:tcPr>
          <w:p w:rsidR="00E14DBA" w:rsidRPr="0098770D" w:rsidRDefault="00E14DBA" w:rsidP="005B4441">
            <w:pPr>
              <w:rPr>
                <w:rFonts w:ascii="Arial" w:hAnsi="Arial" w:cs="Arial"/>
                <w:sz w:val="22"/>
                <w:szCs w:val="22"/>
              </w:rPr>
            </w:pPr>
            <w:r w:rsidRPr="0098770D">
              <w:rPr>
                <w:rFonts w:ascii="Arial" w:hAnsi="Arial" w:cs="Arial"/>
                <w:sz w:val="22"/>
                <w:szCs w:val="22"/>
              </w:rPr>
              <w:t>Approccio ludico alla lettura della narrativa e della poesia.</w:t>
            </w:r>
          </w:p>
        </w:tc>
        <w:tc>
          <w:tcPr>
            <w:tcW w:w="1559" w:type="dxa"/>
          </w:tcPr>
          <w:p w:rsidR="00E14DBA" w:rsidRPr="0098770D" w:rsidRDefault="00E14DBA" w:rsidP="005B4441">
            <w:pPr>
              <w:rPr>
                <w:rFonts w:ascii="Arial" w:hAnsi="Arial" w:cs="Arial"/>
                <w:sz w:val="22"/>
                <w:szCs w:val="22"/>
              </w:rPr>
            </w:pPr>
            <w:r w:rsidRPr="0098770D">
              <w:rPr>
                <w:rFonts w:ascii="Arial" w:hAnsi="Arial" w:cs="Arial"/>
                <w:sz w:val="22"/>
                <w:szCs w:val="22"/>
              </w:rPr>
              <w:t>Alunni delle classi prime</w:t>
            </w:r>
          </w:p>
        </w:tc>
        <w:tc>
          <w:tcPr>
            <w:tcW w:w="1587" w:type="dxa"/>
          </w:tcPr>
          <w:p w:rsidR="00E14DBA" w:rsidRPr="0098770D" w:rsidRDefault="00E14DBA" w:rsidP="005B4441">
            <w:pPr>
              <w:rPr>
                <w:rFonts w:ascii="Arial" w:hAnsi="Arial" w:cs="Arial"/>
                <w:sz w:val="22"/>
                <w:szCs w:val="22"/>
              </w:rPr>
            </w:pPr>
            <w:r w:rsidRPr="0098770D">
              <w:rPr>
                <w:rFonts w:ascii="Arial" w:hAnsi="Arial" w:cs="Arial"/>
                <w:sz w:val="22"/>
                <w:szCs w:val="22"/>
              </w:rPr>
              <w:t>Tomasini e Bevilacqua</w:t>
            </w:r>
          </w:p>
        </w:tc>
        <w:tc>
          <w:tcPr>
            <w:tcW w:w="1579" w:type="dxa"/>
            <w:gridSpan w:val="3"/>
          </w:tcPr>
          <w:p w:rsidR="00E14DBA" w:rsidRPr="0098770D" w:rsidRDefault="00E14DBA" w:rsidP="005B4441">
            <w:pPr>
              <w:rPr>
                <w:rFonts w:ascii="Arial" w:hAnsi="Arial" w:cs="Arial"/>
                <w:sz w:val="22"/>
                <w:szCs w:val="22"/>
              </w:rPr>
            </w:pPr>
            <w:r w:rsidRPr="0098770D">
              <w:rPr>
                <w:rFonts w:ascii="Arial" w:hAnsi="Arial" w:cs="Arial"/>
                <w:sz w:val="22"/>
                <w:szCs w:val="22"/>
              </w:rPr>
              <w:t>Secondo quadrimestre</w:t>
            </w:r>
          </w:p>
        </w:tc>
        <w:tc>
          <w:tcPr>
            <w:tcW w:w="1648" w:type="dxa"/>
            <w:gridSpan w:val="2"/>
          </w:tcPr>
          <w:p w:rsidR="00E14DBA" w:rsidRPr="0098770D" w:rsidRDefault="00E14DBA" w:rsidP="005B4441">
            <w:pPr>
              <w:rPr>
                <w:rFonts w:ascii="Arial" w:hAnsi="Arial" w:cs="Arial"/>
                <w:sz w:val="22"/>
                <w:szCs w:val="22"/>
              </w:rPr>
            </w:pPr>
            <w:r w:rsidRPr="0098770D">
              <w:rPr>
                <w:rFonts w:ascii="Arial" w:hAnsi="Arial" w:cs="Arial"/>
                <w:sz w:val="22"/>
                <w:szCs w:val="22"/>
              </w:rPr>
              <w:t>Gratuito, in collaborazione con la biblioteca civica.</w:t>
            </w:r>
          </w:p>
        </w:tc>
      </w:tr>
      <w:tr w:rsidR="0098770D" w:rsidRPr="00F22DAA" w:rsidTr="005B4441">
        <w:tc>
          <w:tcPr>
            <w:tcW w:w="1862" w:type="dxa"/>
          </w:tcPr>
          <w:p w:rsidR="00E14DBA" w:rsidRPr="0098770D" w:rsidRDefault="00680480" w:rsidP="00680480">
            <w:pPr>
              <w:rPr>
                <w:rFonts w:ascii="Arial" w:hAnsi="Arial" w:cs="Arial"/>
                <w:color w:val="0070C0"/>
                <w:sz w:val="22"/>
                <w:szCs w:val="22"/>
              </w:rPr>
            </w:pPr>
            <w:r w:rsidRPr="0098770D">
              <w:rPr>
                <w:rFonts w:ascii="Arial" w:hAnsi="Arial" w:cs="Arial"/>
                <w:color w:val="0070C0"/>
                <w:sz w:val="22"/>
                <w:szCs w:val="22"/>
              </w:rPr>
              <w:t>Progetto Volo</w:t>
            </w:r>
          </w:p>
          <w:p w:rsidR="00E14DBA" w:rsidRPr="0098770D" w:rsidRDefault="00E14DBA" w:rsidP="005B4441">
            <w:pPr>
              <w:rPr>
                <w:rFonts w:ascii="Arial" w:hAnsi="Arial" w:cs="Arial"/>
                <w:color w:val="0070C0"/>
                <w:sz w:val="22"/>
                <w:szCs w:val="22"/>
              </w:rPr>
            </w:pPr>
          </w:p>
        </w:tc>
        <w:tc>
          <w:tcPr>
            <w:tcW w:w="1619" w:type="dxa"/>
          </w:tcPr>
          <w:p w:rsidR="00E14DBA" w:rsidRPr="0098770D" w:rsidRDefault="00680480" w:rsidP="005B4441">
            <w:pPr>
              <w:rPr>
                <w:rFonts w:ascii="Arial" w:hAnsi="Arial" w:cs="Arial"/>
                <w:sz w:val="22"/>
                <w:szCs w:val="22"/>
              </w:rPr>
            </w:pPr>
            <w:r w:rsidRPr="0098770D">
              <w:rPr>
                <w:rFonts w:ascii="Arial" w:hAnsi="Arial" w:cs="Arial"/>
                <w:sz w:val="22"/>
                <w:szCs w:val="22"/>
              </w:rPr>
              <w:t>Fornire criteri e strumenti per una scelta consapevole del percorso futuro scolastico</w:t>
            </w:r>
          </w:p>
          <w:p w:rsidR="00E14DBA" w:rsidRPr="0098770D" w:rsidRDefault="00E14DBA" w:rsidP="005B4441">
            <w:pPr>
              <w:rPr>
                <w:rFonts w:ascii="Arial" w:hAnsi="Arial" w:cs="Arial"/>
                <w:sz w:val="22"/>
                <w:szCs w:val="22"/>
              </w:rPr>
            </w:pPr>
          </w:p>
        </w:tc>
        <w:tc>
          <w:tcPr>
            <w:tcW w:w="1559" w:type="dxa"/>
          </w:tcPr>
          <w:p w:rsidR="00E14DBA" w:rsidRPr="0098770D" w:rsidRDefault="00680480" w:rsidP="005B4441">
            <w:pPr>
              <w:rPr>
                <w:rFonts w:ascii="Arial" w:hAnsi="Arial" w:cs="Arial"/>
                <w:sz w:val="22"/>
                <w:szCs w:val="22"/>
              </w:rPr>
            </w:pPr>
            <w:r w:rsidRPr="0098770D">
              <w:rPr>
                <w:rFonts w:ascii="Arial" w:hAnsi="Arial" w:cs="Arial"/>
                <w:sz w:val="22"/>
                <w:szCs w:val="22"/>
              </w:rPr>
              <w:t>Classi II e III</w:t>
            </w:r>
          </w:p>
        </w:tc>
        <w:tc>
          <w:tcPr>
            <w:tcW w:w="1587" w:type="dxa"/>
          </w:tcPr>
          <w:p w:rsidR="00E14DBA" w:rsidRPr="0098770D" w:rsidRDefault="00680480" w:rsidP="005B4441">
            <w:pPr>
              <w:rPr>
                <w:rFonts w:ascii="Arial" w:hAnsi="Arial" w:cs="Arial"/>
                <w:sz w:val="22"/>
                <w:szCs w:val="22"/>
              </w:rPr>
            </w:pPr>
            <w:r w:rsidRPr="0098770D">
              <w:rPr>
                <w:rFonts w:ascii="Arial" w:hAnsi="Arial" w:cs="Arial"/>
                <w:sz w:val="22"/>
                <w:szCs w:val="22"/>
              </w:rPr>
              <w:t>Sganga e Tomasini</w:t>
            </w:r>
          </w:p>
        </w:tc>
        <w:tc>
          <w:tcPr>
            <w:tcW w:w="1579" w:type="dxa"/>
            <w:gridSpan w:val="3"/>
          </w:tcPr>
          <w:p w:rsidR="00E14DBA" w:rsidRPr="0098770D" w:rsidRDefault="00680480" w:rsidP="005B4441">
            <w:pPr>
              <w:rPr>
                <w:rFonts w:ascii="Arial" w:hAnsi="Arial" w:cs="Arial"/>
                <w:sz w:val="22"/>
                <w:szCs w:val="22"/>
              </w:rPr>
            </w:pPr>
            <w:r w:rsidRPr="0098770D">
              <w:rPr>
                <w:rFonts w:ascii="Arial" w:hAnsi="Arial" w:cs="Arial"/>
                <w:sz w:val="22"/>
                <w:szCs w:val="22"/>
              </w:rPr>
              <w:t>Primo quadrimestre e fine secondo quadrimestre</w:t>
            </w:r>
          </w:p>
        </w:tc>
        <w:tc>
          <w:tcPr>
            <w:tcW w:w="1648" w:type="dxa"/>
            <w:gridSpan w:val="2"/>
          </w:tcPr>
          <w:p w:rsidR="00E14DBA" w:rsidRPr="0098770D" w:rsidRDefault="00680480" w:rsidP="005B4441">
            <w:pPr>
              <w:rPr>
                <w:rFonts w:ascii="Arial" w:hAnsi="Arial" w:cs="Arial"/>
                <w:sz w:val="22"/>
                <w:szCs w:val="22"/>
              </w:rPr>
            </w:pPr>
            <w:r w:rsidRPr="0098770D">
              <w:rPr>
                <w:rFonts w:ascii="Arial" w:hAnsi="Arial" w:cs="Arial"/>
                <w:sz w:val="22"/>
                <w:szCs w:val="22"/>
              </w:rPr>
              <w:t>Amministrazione comunale e FIS</w:t>
            </w:r>
          </w:p>
        </w:tc>
      </w:tr>
      <w:tr w:rsidR="0098770D" w:rsidRPr="00F22DAA" w:rsidTr="00F700AC">
        <w:trPr>
          <w:trHeight w:val="1890"/>
        </w:trPr>
        <w:tc>
          <w:tcPr>
            <w:tcW w:w="1862" w:type="dxa"/>
          </w:tcPr>
          <w:p w:rsidR="00E14DBA" w:rsidRDefault="001F6F17" w:rsidP="005B4441">
            <w:pPr>
              <w:rPr>
                <w:rFonts w:ascii="Arial" w:hAnsi="Arial" w:cs="Arial"/>
                <w:color w:val="0070C0"/>
                <w:sz w:val="22"/>
                <w:szCs w:val="22"/>
              </w:rPr>
            </w:pPr>
            <w:r w:rsidRPr="0098770D">
              <w:rPr>
                <w:rFonts w:ascii="Arial" w:hAnsi="Arial" w:cs="Arial"/>
                <w:color w:val="0070C0"/>
                <w:sz w:val="22"/>
                <w:szCs w:val="22"/>
              </w:rPr>
              <w:lastRenderedPageBreak/>
              <w:t xml:space="preserve">Imparo ad imparare </w:t>
            </w:r>
          </w:p>
          <w:p w:rsidR="00F700AC" w:rsidRDefault="00F700AC" w:rsidP="005B4441">
            <w:pPr>
              <w:rPr>
                <w:rFonts w:ascii="Arial" w:hAnsi="Arial" w:cs="Arial"/>
                <w:color w:val="0070C0"/>
                <w:sz w:val="22"/>
                <w:szCs w:val="22"/>
              </w:rPr>
            </w:pPr>
          </w:p>
          <w:p w:rsidR="00F700AC" w:rsidRDefault="00F700AC" w:rsidP="005B4441">
            <w:pPr>
              <w:rPr>
                <w:rFonts w:ascii="Arial" w:hAnsi="Arial" w:cs="Arial"/>
                <w:color w:val="0070C0"/>
                <w:sz w:val="22"/>
                <w:szCs w:val="22"/>
              </w:rPr>
            </w:pPr>
          </w:p>
          <w:p w:rsidR="00F700AC" w:rsidRDefault="00F700AC" w:rsidP="005B4441">
            <w:pPr>
              <w:rPr>
                <w:rFonts w:ascii="Arial" w:hAnsi="Arial" w:cs="Arial"/>
                <w:color w:val="0070C0"/>
                <w:sz w:val="22"/>
                <w:szCs w:val="22"/>
              </w:rPr>
            </w:pPr>
          </w:p>
          <w:p w:rsidR="00F700AC" w:rsidRDefault="00F700AC" w:rsidP="005B4441">
            <w:pPr>
              <w:rPr>
                <w:rFonts w:ascii="Arial" w:hAnsi="Arial" w:cs="Arial"/>
                <w:color w:val="0070C0"/>
                <w:sz w:val="22"/>
                <w:szCs w:val="22"/>
              </w:rPr>
            </w:pPr>
          </w:p>
          <w:p w:rsidR="00F700AC" w:rsidRDefault="00F700AC" w:rsidP="005B4441">
            <w:pPr>
              <w:rPr>
                <w:rFonts w:ascii="Arial" w:hAnsi="Arial" w:cs="Arial"/>
                <w:color w:val="0070C0"/>
                <w:sz w:val="22"/>
                <w:szCs w:val="22"/>
              </w:rPr>
            </w:pPr>
          </w:p>
          <w:p w:rsidR="00F700AC" w:rsidRPr="0098770D" w:rsidRDefault="00F700AC" w:rsidP="005B4441">
            <w:pPr>
              <w:rPr>
                <w:rFonts w:ascii="Arial" w:hAnsi="Arial" w:cs="Arial"/>
                <w:color w:val="0070C0"/>
                <w:sz w:val="22"/>
                <w:szCs w:val="22"/>
              </w:rPr>
            </w:pPr>
          </w:p>
        </w:tc>
        <w:tc>
          <w:tcPr>
            <w:tcW w:w="1619" w:type="dxa"/>
          </w:tcPr>
          <w:p w:rsidR="00E14DBA" w:rsidRPr="0098770D" w:rsidRDefault="00BE56A0" w:rsidP="005B4441">
            <w:pPr>
              <w:rPr>
                <w:rFonts w:ascii="Arial" w:hAnsi="Arial" w:cs="Arial"/>
                <w:sz w:val="22"/>
                <w:szCs w:val="22"/>
              </w:rPr>
            </w:pPr>
            <w:r>
              <w:rPr>
                <w:rFonts w:ascii="Arial" w:hAnsi="Arial" w:cs="Arial"/>
                <w:sz w:val="22"/>
                <w:szCs w:val="22"/>
              </w:rPr>
              <w:t>Fornire strumenti per procedere in modo autonomo nel lavoro personale</w:t>
            </w:r>
          </w:p>
        </w:tc>
        <w:tc>
          <w:tcPr>
            <w:tcW w:w="1559" w:type="dxa"/>
          </w:tcPr>
          <w:p w:rsidR="00E14DBA" w:rsidRPr="0098770D" w:rsidRDefault="001F6F17" w:rsidP="005B4441">
            <w:pPr>
              <w:rPr>
                <w:rFonts w:ascii="Arial" w:hAnsi="Arial" w:cs="Arial"/>
                <w:sz w:val="22"/>
                <w:szCs w:val="22"/>
              </w:rPr>
            </w:pPr>
            <w:r w:rsidRPr="0098770D">
              <w:rPr>
                <w:rFonts w:ascii="Arial" w:hAnsi="Arial" w:cs="Arial"/>
                <w:sz w:val="22"/>
                <w:szCs w:val="22"/>
              </w:rPr>
              <w:t>Classi II e III</w:t>
            </w:r>
            <w:r w:rsidR="00BE56A0">
              <w:rPr>
                <w:rFonts w:ascii="Arial" w:hAnsi="Arial" w:cs="Arial"/>
                <w:sz w:val="22"/>
                <w:szCs w:val="22"/>
              </w:rPr>
              <w:t xml:space="preserve"> su indicazione del consiglio di classe</w:t>
            </w:r>
          </w:p>
        </w:tc>
        <w:tc>
          <w:tcPr>
            <w:tcW w:w="1587" w:type="dxa"/>
          </w:tcPr>
          <w:p w:rsidR="001F6F17" w:rsidRPr="0098770D" w:rsidRDefault="00BE56A0" w:rsidP="005B4441">
            <w:pPr>
              <w:rPr>
                <w:rFonts w:ascii="Arial" w:hAnsi="Arial" w:cs="Arial"/>
                <w:sz w:val="22"/>
                <w:szCs w:val="22"/>
              </w:rPr>
            </w:pPr>
            <w:r>
              <w:rPr>
                <w:rFonts w:ascii="Arial" w:hAnsi="Arial" w:cs="Arial"/>
                <w:sz w:val="22"/>
                <w:szCs w:val="22"/>
              </w:rPr>
              <w:t>Bevilacqua</w:t>
            </w:r>
          </w:p>
        </w:tc>
        <w:tc>
          <w:tcPr>
            <w:tcW w:w="1579" w:type="dxa"/>
            <w:gridSpan w:val="3"/>
          </w:tcPr>
          <w:p w:rsidR="00E14DBA" w:rsidRPr="0098770D" w:rsidRDefault="00E14DBA" w:rsidP="005B4441">
            <w:pPr>
              <w:rPr>
                <w:rFonts w:ascii="Arial" w:hAnsi="Arial" w:cs="Arial"/>
                <w:sz w:val="22"/>
                <w:szCs w:val="22"/>
              </w:rPr>
            </w:pPr>
            <w:r w:rsidRPr="0098770D">
              <w:rPr>
                <w:rFonts w:ascii="Arial" w:hAnsi="Arial" w:cs="Arial"/>
                <w:sz w:val="22"/>
                <w:szCs w:val="22"/>
              </w:rPr>
              <w:t>Tutto l’anno</w:t>
            </w:r>
          </w:p>
        </w:tc>
        <w:tc>
          <w:tcPr>
            <w:tcW w:w="1648" w:type="dxa"/>
            <w:gridSpan w:val="2"/>
          </w:tcPr>
          <w:p w:rsidR="00E14DBA" w:rsidRPr="0098770D" w:rsidRDefault="005D55D8" w:rsidP="005B4441">
            <w:pPr>
              <w:rPr>
                <w:rFonts w:ascii="Arial" w:hAnsi="Arial" w:cs="Arial"/>
                <w:sz w:val="22"/>
                <w:szCs w:val="22"/>
              </w:rPr>
            </w:pPr>
            <w:r w:rsidRPr="0098770D">
              <w:rPr>
                <w:rFonts w:ascii="Arial" w:hAnsi="Arial" w:cs="Arial"/>
                <w:sz w:val="22"/>
                <w:szCs w:val="22"/>
              </w:rPr>
              <w:t>Servizi sociali</w:t>
            </w:r>
          </w:p>
        </w:tc>
      </w:tr>
      <w:tr w:rsidR="00F700AC" w:rsidRPr="00F22DAA" w:rsidTr="005B4441">
        <w:trPr>
          <w:trHeight w:val="630"/>
        </w:trPr>
        <w:tc>
          <w:tcPr>
            <w:tcW w:w="1862" w:type="dxa"/>
          </w:tcPr>
          <w:p w:rsidR="00F700AC" w:rsidRPr="00F700AC" w:rsidRDefault="00F700AC" w:rsidP="005B4441">
            <w:pPr>
              <w:rPr>
                <w:rFonts w:ascii="Arial" w:hAnsi="Arial" w:cs="Arial"/>
                <w:color w:val="0070C0"/>
                <w:sz w:val="22"/>
                <w:szCs w:val="22"/>
              </w:rPr>
            </w:pPr>
            <w:r w:rsidRPr="00F700AC">
              <w:rPr>
                <w:rFonts w:ascii="Arial" w:hAnsi="Arial" w:cs="Arial"/>
                <w:color w:val="0070C0"/>
                <w:sz w:val="22"/>
                <w:szCs w:val="22"/>
              </w:rPr>
              <w:t>Insieme per crescere</w:t>
            </w:r>
          </w:p>
        </w:tc>
        <w:tc>
          <w:tcPr>
            <w:tcW w:w="1619" w:type="dxa"/>
          </w:tcPr>
          <w:p w:rsidR="00F700AC" w:rsidRPr="00F700AC" w:rsidRDefault="00F700AC" w:rsidP="005B4441">
            <w:pPr>
              <w:rPr>
                <w:rFonts w:ascii="Arial" w:hAnsi="Arial" w:cs="Arial"/>
                <w:sz w:val="22"/>
                <w:szCs w:val="22"/>
              </w:rPr>
            </w:pPr>
            <w:r w:rsidRPr="00F700AC">
              <w:rPr>
                <w:rFonts w:ascii="Arial" w:hAnsi="Arial" w:cs="Arial"/>
                <w:sz w:val="22"/>
                <w:szCs w:val="22"/>
              </w:rPr>
              <w:t>Un aiuto allo svolgimento dei compiti pomeridiani</w:t>
            </w:r>
          </w:p>
        </w:tc>
        <w:tc>
          <w:tcPr>
            <w:tcW w:w="1559" w:type="dxa"/>
          </w:tcPr>
          <w:p w:rsidR="00F700AC" w:rsidRPr="00F700AC" w:rsidRDefault="00F700AC" w:rsidP="005B4441">
            <w:pPr>
              <w:rPr>
                <w:rFonts w:ascii="Arial" w:hAnsi="Arial" w:cs="Arial"/>
                <w:sz w:val="22"/>
                <w:szCs w:val="22"/>
              </w:rPr>
            </w:pPr>
            <w:r w:rsidRPr="00F700AC">
              <w:rPr>
                <w:rFonts w:ascii="Arial" w:hAnsi="Arial" w:cs="Arial"/>
                <w:sz w:val="22"/>
                <w:szCs w:val="22"/>
              </w:rPr>
              <w:t>Classi I</w:t>
            </w:r>
          </w:p>
        </w:tc>
        <w:tc>
          <w:tcPr>
            <w:tcW w:w="1587" w:type="dxa"/>
          </w:tcPr>
          <w:p w:rsidR="00F700AC" w:rsidRPr="00F700AC" w:rsidRDefault="00F700AC" w:rsidP="005B4441">
            <w:pPr>
              <w:rPr>
                <w:rFonts w:ascii="Arial" w:hAnsi="Arial" w:cs="Arial"/>
                <w:sz w:val="22"/>
                <w:szCs w:val="22"/>
              </w:rPr>
            </w:pPr>
            <w:r w:rsidRPr="00F700AC">
              <w:rPr>
                <w:rFonts w:ascii="Arial" w:hAnsi="Arial" w:cs="Arial"/>
                <w:sz w:val="22"/>
                <w:szCs w:val="22"/>
              </w:rPr>
              <w:t>Bevilacqua</w:t>
            </w:r>
          </w:p>
        </w:tc>
        <w:tc>
          <w:tcPr>
            <w:tcW w:w="1579" w:type="dxa"/>
            <w:gridSpan w:val="3"/>
          </w:tcPr>
          <w:p w:rsidR="00F700AC" w:rsidRPr="00F700AC" w:rsidRDefault="00F700AC" w:rsidP="005B4441">
            <w:pPr>
              <w:rPr>
                <w:rFonts w:ascii="Arial" w:hAnsi="Arial" w:cs="Arial"/>
                <w:sz w:val="22"/>
                <w:szCs w:val="22"/>
              </w:rPr>
            </w:pPr>
            <w:r w:rsidRPr="00F700AC">
              <w:rPr>
                <w:rFonts w:ascii="Arial" w:hAnsi="Arial" w:cs="Arial"/>
                <w:sz w:val="22"/>
                <w:szCs w:val="22"/>
              </w:rPr>
              <w:t>Primo e secondo quadrimestre</w:t>
            </w:r>
          </w:p>
        </w:tc>
        <w:tc>
          <w:tcPr>
            <w:tcW w:w="1648" w:type="dxa"/>
            <w:gridSpan w:val="2"/>
          </w:tcPr>
          <w:p w:rsidR="00F700AC" w:rsidRPr="00F700AC" w:rsidRDefault="00F700AC" w:rsidP="005B4441">
            <w:pPr>
              <w:rPr>
                <w:rFonts w:ascii="Arial" w:hAnsi="Arial" w:cs="Arial"/>
                <w:sz w:val="22"/>
                <w:szCs w:val="22"/>
              </w:rPr>
            </w:pPr>
            <w:r w:rsidRPr="00F700AC">
              <w:rPr>
                <w:rFonts w:ascii="Arial" w:hAnsi="Arial" w:cs="Arial"/>
                <w:sz w:val="22"/>
                <w:szCs w:val="22"/>
              </w:rPr>
              <w:t>Volontari per lo studio presso l’oratorio di Solbiate Olona</w:t>
            </w:r>
          </w:p>
        </w:tc>
      </w:tr>
      <w:tr w:rsidR="0098770D" w:rsidRPr="00F22DAA" w:rsidTr="005B4441">
        <w:tc>
          <w:tcPr>
            <w:tcW w:w="1862" w:type="dxa"/>
          </w:tcPr>
          <w:p w:rsidR="00E14DBA" w:rsidRPr="0098770D" w:rsidRDefault="005D55D8" w:rsidP="005B4441">
            <w:pPr>
              <w:rPr>
                <w:rFonts w:ascii="Arial" w:hAnsi="Arial" w:cs="Arial"/>
                <w:color w:val="0070C0"/>
                <w:sz w:val="22"/>
                <w:szCs w:val="22"/>
              </w:rPr>
            </w:pPr>
            <w:r w:rsidRPr="0098770D">
              <w:rPr>
                <w:rFonts w:ascii="Arial" w:hAnsi="Arial" w:cs="Arial"/>
                <w:color w:val="0070C0"/>
                <w:sz w:val="22"/>
                <w:szCs w:val="22"/>
              </w:rPr>
              <w:t>Sportello psicologico</w:t>
            </w:r>
          </w:p>
          <w:p w:rsidR="00E14DBA" w:rsidRPr="0098770D" w:rsidRDefault="00E14DBA" w:rsidP="005B4441">
            <w:pPr>
              <w:pStyle w:val="Paragrafoelenco"/>
              <w:rPr>
                <w:rFonts w:ascii="Arial" w:hAnsi="Arial" w:cs="Arial"/>
                <w:color w:val="0070C0"/>
                <w:sz w:val="22"/>
                <w:szCs w:val="22"/>
              </w:rPr>
            </w:pPr>
          </w:p>
        </w:tc>
        <w:tc>
          <w:tcPr>
            <w:tcW w:w="1619" w:type="dxa"/>
          </w:tcPr>
          <w:p w:rsidR="00E14DBA" w:rsidRPr="0098770D" w:rsidRDefault="005D55D8" w:rsidP="005B4441">
            <w:pPr>
              <w:rPr>
                <w:rFonts w:ascii="Arial" w:hAnsi="Arial" w:cs="Arial"/>
                <w:sz w:val="22"/>
                <w:szCs w:val="22"/>
              </w:rPr>
            </w:pPr>
            <w:r w:rsidRPr="0098770D">
              <w:rPr>
                <w:rFonts w:ascii="Arial" w:hAnsi="Arial" w:cs="Arial"/>
                <w:sz w:val="22"/>
                <w:szCs w:val="22"/>
              </w:rPr>
              <w:t>Momenti di riflessione e confronto</w:t>
            </w:r>
          </w:p>
          <w:p w:rsidR="00E14DBA" w:rsidRPr="0098770D" w:rsidRDefault="00E14DBA" w:rsidP="005B4441">
            <w:pPr>
              <w:rPr>
                <w:rFonts w:ascii="Arial" w:hAnsi="Arial" w:cs="Arial"/>
                <w:sz w:val="22"/>
                <w:szCs w:val="22"/>
              </w:rPr>
            </w:pPr>
          </w:p>
          <w:p w:rsidR="00E14DBA" w:rsidRPr="0098770D" w:rsidRDefault="00E14DBA" w:rsidP="005B4441">
            <w:pPr>
              <w:rPr>
                <w:rFonts w:ascii="Arial" w:hAnsi="Arial" w:cs="Arial"/>
                <w:sz w:val="22"/>
                <w:szCs w:val="22"/>
              </w:rPr>
            </w:pPr>
          </w:p>
          <w:p w:rsidR="00E14DBA" w:rsidRPr="0098770D" w:rsidRDefault="00E14DBA" w:rsidP="005B4441">
            <w:pPr>
              <w:rPr>
                <w:rFonts w:ascii="Arial" w:hAnsi="Arial" w:cs="Arial"/>
                <w:sz w:val="22"/>
                <w:szCs w:val="22"/>
              </w:rPr>
            </w:pPr>
          </w:p>
        </w:tc>
        <w:tc>
          <w:tcPr>
            <w:tcW w:w="1559" w:type="dxa"/>
          </w:tcPr>
          <w:p w:rsidR="00E14DBA" w:rsidRPr="0098770D" w:rsidRDefault="00E14DBA" w:rsidP="005B4441">
            <w:pPr>
              <w:rPr>
                <w:rFonts w:ascii="Arial" w:hAnsi="Arial" w:cs="Arial"/>
                <w:sz w:val="22"/>
                <w:szCs w:val="22"/>
              </w:rPr>
            </w:pPr>
            <w:r w:rsidRPr="0098770D">
              <w:rPr>
                <w:rFonts w:ascii="Arial" w:hAnsi="Arial" w:cs="Arial"/>
                <w:sz w:val="22"/>
                <w:szCs w:val="22"/>
              </w:rPr>
              <w:t>Alunni di tutte le classi</w:t>
            </w:r>
          </w:p>
        </w:tc>
        <w:tc>
          <w:tcPr>
            <w:tcW w:w="1587" w:type="dxa"/>
          </w:tcPr>
          <w:p w:rsidR="00E14DBA" w:rsidRPr="0098770D" w:rsidRDefault="005D55D8" w:rsidP="005B4441">
            <w:pPr>
              <w:rPr>
                <w:rFonts w:ascii="Arial" w:hAnsi="Arial" w:cs="Arial"/>
                <w:sz w:val="22"/>
                <w:szCs w:val="22"/>
              </w:rPr>
            </w:pPr>
            <w:r w:rsidRPr="0098770D">
              <w:rPr>
                <w:rFonts w:ascii="Arial" w:hAnsi="Arial" w:cs="Arial"/>
                <w:sz w:val="22"/>
                <w:szCs w:val="22"/>
              </w:rPr>
              <w:t>Bevilacqua</w:t>
            </w:r>
          </w:p>
        </w:tc>
        <w:tc>
          <w:tcPr>
            <w:tcW w:w="1579" w:type="dxa"/>
            <w:gridSpan w:val="3"/>
          </w:tcPr>
          <w:p w:rsidR="00E14DBA" w:rsidRPr="0098770D" w:rsidRDefault="00E14DBA" w:rsidP="005B4441">
            <w:pPr>
              <w:rPr>
                <w:rFonts w:ascii="Arial" w:hAnsi="Arial" w:cs="Arial"/>
                <w:sz w:val="22"/>
                <w:szCs w:val="22"/>
              </w:rPr>
            </w:pPr>
            <w:r w:rsidRPr="0098770D">
              <w:rPr>
                <w:rFonts w:ascii="Arial" w:hAnsi="Arial" w:cs="Arial"/>
                <w:sz w:val="22"/>
                <w:szCs w:val="22"/>
              </w:rPr>
              <w:t>Tutto l’anno scolastico</w:t>
            </w:r>
          </w:p>
        </w:tc>
        <w:tc>
          <w:tcPr>
            <w:tcW w:w="1648" w:type="dxa"/>
            <w:gridSpan w:val="2"/>
          </w:tcPr>
          <w:p w:rsidR="00E14DBA" w:rsidRPr="0098770D" w:rsidRDefault="005D55D8" w:rsidP="005B4441">
            <w:pPr>
              <w:rPr>
                <w:rFonts w:ascii="Arial" w:hAnsi="Arial" w:cs="Arial"/>
                <w:sz w:val="22"/>
                <w:szCs w:val="22"/>
              </w:rPr>
            </w:pPr>
            <w:r w:rsidRPr="0098770D">
              <w:rPr>
                <w:rFonts w:ascii="Arial" w:hAnsi="Arial" w:cs="Arial"/>
                <w:sz w:val="22"/>
                <w:szCs w:val="22"/>
              </w:rPr>
              <w:t>Servizi sociali</w:t>
            </w:r>
          </w:p>
        </w:tc>
      </w:tr>
      <w:tr w:rsidR="0098770D" w:rsidRPr="00F22DAA" w:rsidTr="005B4441">
        <w:tblPrEx>
          <w:tblCellMar>
            <w:left w:w="70" w:type="dxa"/>
            <w:right w:w="70" w:type="dxa"/>
          </w:tblCellMar>
          <w:tblLook w:val="0000" w:firstRow="0" w:lastRow="0" w:firstColumn="0" w:lastColumn="0" w:noHBand="0" w:noVBand="0"/>
        </w:tblPrEx>
        <w:trPr>
          <w:trHeight w:val="645"/>
        </w:trPr>
        <w:tc>
          <w:tcPr>
            <w:tcW w:w="1862" w:type="dxa"/>
          </w:tcPr>
          <w:p w:rsidR="00F700AC" w:rsidRPr="0098770D" w:rsidRDefault="00F700AC" w:rsidP="00437236">
            <w:pPr>
              <w:suppressAutoHyphens/>
              <w:rPr>
                <w:rFonts w:ascii="Arial" w:hAnsi="Arial" w:cs="Arial"/>
                <w:color w:val="0070C0"/>
                <w:sz w:val="22"/>
                <w:szCs w:val="22"/>
              </w:rPr>
            </w:pPr>
          </w:p>
          <w:p w:rsidR="00437236" w:rsidRPr="0098770D" w:rsidRDefault="00437236" w:rsidP="00437236">
            <w:pPr>
              <w:suppressAutoHyphens/>
              <w:rPr>
                <w:rFonts w:ascii="Arial" w:hAnsi="Arial" w:cs="Arial"/>
                <w:color w:val="0070C0"/>
                <w:sz w:val="22"/>
                <w:szCs w:val="22"/>
              </w:rPr>
            </w:pPr>
            <w:r w:rsidRPr="0098770D">
              <w:rPr>
                <w:rFonts w:ascii="Arial" w:hAnsi="Arial" w:cs="Arial"/>
                <w:color w:val="0070C0"/>
                <w:sz w:val="22"/>
                <w:szCs w:val="22"/>
              </w:rPr>
              <w:t>Clowneria</w:t>
            </w:r>
          </w:p>
          <w:p w:rsidR="00E14DBA" w:rsidRPr="0098770D" w:rsidRDefault="00E14DBA" w:rsidP="00437236">
            <w:pPr>
              <w:ind w:left="108"/>
              <w:rPr>
                <w:rFonts w:ascii="Arial" w:hAnsi="Arial" w:cs="Arial"/>
                <w:color w:val="0070C0"/>
                <w:sz w:val="22"/>
                <w:szCs w:val="22"/>
              </w:rPr>
            </w:pPr>
          </w:p>
        </w:tc>
        <w:tc>
          <w:tcPr>
            <w:tcW w:w="1619" w:type="dxa"/>
          </w:tcPr>
          <w:p w:rsidR="00E14DBA" w:rsidRPr="0098770D" w:rsidRDefault="00437236" w:rsidP="005B4441">
            <w:pPr>
              <w:tabs>
                <w:tab w:val="left" w:pos="-139"/>
              </w:tabs>
              <w:rPr>
                <w:rFonts w:ascii="Arial" w:hAnsi="Arial" w:cs="Arial"/>
                <w:sz w:val="22"/>
                <w:szCs w:val="22"/>
              </w:rPr>
            </w:pPr>
            <w:r w:rsidRPr="0098770D">
              <w:rPr>
                <w:rFonts w:ascii="Arial" w:hAnsi="Arial" w:cs="Arial"/>
                <w:sz w:val="22"/>
                <w:szCs w:val="22"/>
              </w:rPr>
              <w:t>Conoscere una parte di se stessi</w:t>
            </w:r>
          </w:p>
          <w:p w:rsidR="00437236" w:rsidRPr="0098770D" w:rsidRDefault="00437236" w:rsidP="005B4441">
            <w:pPr>
              <w:tabs>
                <w:tab w:val="left" w:pos="-139"/>
              </w:tabs>
              <w:rPr>
                <w:rFonts w:ascii="Arial" w:hAnsi="Arial" w:cs="Arial"/>
                <w:sz w:val="22"/>
                <w:szCs w:val="22"/>
              </w:rPr>
            </w:pPr>
          </w:p>
          <w:p w:rsidR="00437236" w:rsidRPr="0098770D" w:rsidRDefault="00437236" w:rsidP="005B4441">
            <w:pPr>
              <w:tabs>
                <w:tab w:val="left" w:pos="-139"/>
              </w:tabs>
              <w:rPr>
                <w:rFonts w:ascii="Arial" w:hAnsi="Arial" w:cs="Arial"/>
                <w:sz w:val="22"/>
                <w:szCs w:val="22"/>
              </w:rPr>
            </w:pPr>
          </w:p>
        </w:tc>
        <w:tc>
          <w:tcPr>
            <w:tcW w:w="1559" w:type="dxa"/>
          </w:tcPr>
          <w:p w:rsidR="00E14DBA" w:rsidRPr="0098770D" w:rsidRDefault="00437236" w:rsidP="005B4441">
            <w:pPr>
              <w:ind w:left="108"/>
              <w:rPr>
                <w:rFonts w:ascii="Arial" w:hAnsi="Arial" w:cs="Arial"/>
                <w:sz w:val="22"/>
                <w:szCs w:val="22"/>
              </w:rPr>
            </w:pPr>
            <w:r w:rsidRPr="0098770D">
              <w:rPr>
                <w:rFonts w:ascii="Arial" w:hAnsi="Arial" w:cs="Arial"/>
                <w:sz w:val="22"/>
                <w:szCs w:val="22"/>
              </w:rPr>
              <w:t>Alunni di classe I</w:t>
            </w:r>
          </w:p>
        </w:tc>
        <w:tc>
          <w:tcPr>
            <w:tcW w:w="1598" w:type="dxa"/>
            <w:gridSpan w:val="2"/>
          </w:tcPr>
          <w:p w:rsidR="00E14DBA" w:rsidRPr="0098770D" w:rsidRDefault="00437236" w:rsidP="005B4441">
            <w:pPr>
              <w:ind w:left="108"/>
              <w:rPr>
                <w:rFonts w:ascii="Arial" w:hAnsi="Arial" w:cs="Arial"/>
                <w:sz w:val="22"/>
                <w:szCs w:val="22"/>
              </w:rPr>
            </w:pPr>
            <w:r w:rsidRPr="0098770D">
              <w:rPr>
                <w:rFonts w:ascii="Arial" w:hAnsi="Arial" w:cs="Arial"/>
                <w:sz w:val="22"/>
                <w:szCs w:val="22"/>
              </w:rPr>
              <w:t>Tomasini</w:t>
            </w:r>
          </w:p>
        </w:tc>
        <w:tc>
          <w:tcPr>
            <w:tcW w:w="1568" w:type="dxa"/>
            <w:gridSpan w:val="2"/>
          </w:tcPr>
          <w:p w:rsidR="00E14DBA" w:rsidRPr="0098770D" w:rsidRDefault="00437236" w:rsidP="00437236">
            <w:pPr>
              <w:rPr>
                <w:rFonts w:ascii="Arial" w:hAnsi="Arial" w:cs="Arial"/>
                <w:sz w:val="22"/>
                <w:szCs w:val="22"/>
              </w:rPr>
            </w:pPr>
            <w:r w:rsidRPr="0098770D">
              <w:rPr>
                <w:rFonts w:ascii="Arial" w:hAnsi="Arial" w:cs="Arial"/>
                <w:sz w:val="22"/>
                <w:szCs w:val="22"/>
              </w:rPr>
              <w:t>Febbraio - maggio</w:t>
            </w:r>
          </w:p>
        </w:tc>
        <w:tc>
          <w:tcPr>
            <w:tcW w:w="1648" w:type="dxa"/>
            <w:gridSpan w:val="2"/>
          </w:tcPr>
          <w:p w:rsidR="00E14DBA" w:rsidRPr="0098770D" w:rsidRDefault="00437236" w:rsidP="005B4441">
            <w:pPr>
              <w:ind w:left="108"/>
              <w:rPr>
                <w:rFonts w:ascii="Arial" w:hAnsi="Arial" w:cs="Arial"/>
                <w:sz w:val="22"/>
                <w:szCs w:val="22"/>
              </w:rPr>
            </w:pPr>
            <w:r w:rsidRPr="0098770D">
              <w:rPr>
                <w:rFonts w:ascii="Arial" w:hAnsi="Arial" w:cs="Arial"/>
                <w:sz w:val="22"/>
                <w:szCs w:val="22"/>
              </w:rPr>
              <w:t>Diritto allo studio</w:t>
            </w:r>
          </w:p>
        </w:tc>
      </w:tr>
      <w:tr w:rsidR="0098770D" w:rsidTr="005B4441">
        <w:tblPrEx>
          <w:tblCellMar>
            <w:left w:w="70" w:type="dxa"/>
            <w:right w:w="70" w:type="dxa"/>
          </w:tblCellMar>
          <w:tblLook w:val="0000" w:firstRow="0" w:lastRow="0" w:firstColumn="0" w:lastColumn="0" w:noHBand="0" w:noVBand="0"/>
        </w:tblPrEx>
        <w:trPr>
          <w:trHeight w:val="735"/>
        </w:trPr>
        <w:tc>
          <w:tcPr>
            <w:tcW w:w="1862" w:type="dxa"/>
          </w:tcPr>
          <w:p w:rsidR="00E14DBA" w:rsidRPr="0098770D" w:rsidRDefault="00A803FF" w:rsidP="00A803FF">
            <w:pPr>
              <w:rPr>
                <w:rFonts w:ascii="Arial" w:hAnsi="Arial" w:cs="Arial"/>
                <w:color w:val="0070C0"/>
                <w:sz w:val="22"/>
                <w:szCs w:val="22"/>
              </w:rPr>
            </w:pPr>
            <w:r w:rsidRPr="0098770D">
              <w:rPr>
                <w:rFonts w:ascii="Arial" w:hAnsi="Arial" w:cs="Arial"/>
                <w:color w:val="0070C0"/>
                <w:sz w:val="22"/>
                <w:szCs w:val="22"/>
              </w:rPr>
              <w:t>Open day</w:t>
            </w:r>
          </w:p>
        </w:tc>
        <w:tc>
          <w:tcPr>
            <w:tcW w:w="1619" w:type="dxa"/>
          </w:tcPr>
          <w:p w:rsidR="00E14DBA" w:rsidRPr="0098770D" w:rsidRDefault="00A803FF" w:rsidP="00EF0C16">
            <w:pPr>
              <w:rPr>
                <w:rFonts w:ascii="Arial" w:hAnsi="Arial" w:cs="Arial"/>
                <w:sz w:val="22"/>
                <w:szCs w:val="22"/>
              </w:rPr>
            </w:pPr>
            <w:r w:rsidRPr="0098770D">
              <w:rPr>
                <w:rFonts w:ascii="Arial" w:hAnsi="Arial" w:cs="Arial"/>
                <w:sz w:val="22"/>
                <w:szCs w:val="22"/>
              </w:rPr>
              <w:t>Presentare ai futuri alunni i migliori progetti realizzati e le loro finalità</w:t>
            </w:r>
          </w:p>
        </w:tc>
        <w:tc>
          <w:tcPr>
            <w:tcW w:w="1559" w:type="dxa"/>
          </w:tcPr>
          <w:p w:rsidR="00E14DBA" w:rsidRPr="0098770D" w:rsidRDefault="00E14DBA" w:rsidP="005B4441">
            <w:pPr>
              <w:ind w:left="108"/>
              <w:rPr>
                <w:rFonts w:ascii="Arial" w:hAnsi="Arial" w:cs="Arial"/>
                <w:sz w:val="22"/>
                <w:szCs w:val="22"/>
              </w:rPr>
            </w:pPr>
            <w:r w:rsidRPr="0098770D">
              <w:rPr>
                <w:rFonts w:ascii="Arial" w:hAnsi="Arial" w:cs="Arial"/>
                <w:sz w:val="22"/>
                <w:szCs w:val="22"/>
              </w:rPr>
              <w:t>Alunni di tutte le classi</w:t>
            </w:r>
          </w:p>
        </w:tc>
        <w:tc>
          <w:tcPr>
            <w:tcW w:w="1605" w:type="dxa"/>
            <w:gridSpan w:val="3"/>
          </w:tcPr>
          <w:p w:rsidR="00E14DBA" w:rsidRPr="0098770D" w:rsidRDefault="00A803FF" w:rsidP="00A803FF">
            <w:pPr>
              <w:rPr>
                <w:rFonts w:ascii="Arial" w:hAnsi="Arial" w:cs="Arial"/>
                <w:sz w:val="22"/>
                <w:szCs w:val="22"/>
              </w:rPr>
            </w:pPr>
            <w:r w:rsidRPr="0098770D">
              <w:rPr>
                <w:rFonts w:ascii="Arial" w:hAnsi="Arial" w:cs="Arial"/>
                <w:sz w:val="22"/>
                <w:szCs w:val="22"/>
              </w:rPr>
              <w:t>Bevilacqua</w:t>
            </w:r>
          </w:p>
          <w:p w:rsidR="00A803FF" w:rsidRPr="0098770D" w:rsidRDefault="00A803FF" w:rsidP="00A803FF">
            <w:pPr>
              <w:rPr>
                <w:rFonts w:ascii="Arial" w:hAnsi="Arial" w:cs="Arial"/>
                <w:sz w:val="22"/>
                <w:szCs w:val="22"/>
              </w:rPr>
            </w:pPr>
            <w:r w:rsidRPr="0098770D">
              <w:rPr>
                <w:rFonts w:ascii="Arial" w:hAnsi="Arial" w:cs="Arial"/>
                <w:sz w:val="22"/>
                <w:szCs w:val="22"/>
              </w:rPr>
              <w:t>Tomasini</w:t>
            </w:r>
          </w:p>
          <w:p w:rsidR="00A803FF" w:rsidRPr="0098770D" w:rsidRDefault="00A803FF" w:rsidP="00A803FF">
            <w:pPr>
              <w:rPr>
                <w:rFonts w:ascii="Arial" w:hAnsi="Arial" w:cs="Arial"/>
                <w:sz w:val="22"/>
                <w:szCs w:val="22"/>
              </w:rPr>
            </w:pPr>
            <w:r w:rsidRPr="0098770D">
              <w:rPr>
                <w:rFonts w:ascii="Arial" w:hAnsi="Arial" w:cs="Arial"/>
                <w:sz w:val="22"/>
                <w:szCs w:val="22"/>
              </w:rPr>
              <w:t>Stevenazzi e Sganga</w:t>
            </w:r>
          </w:p>
        </w:tc>
        <w:tc>
          <w:tcPr>
            <w:tcW w:w="1572" w:type="dxa"/>
            <w:gridSpan w:val="2"/>
          </w:tcPr>
          <w:p w:rsidR="00E14DBA" w:rsidRPr="0098770D" w:rsidRDefault="00A803FF" w:rsidP="005B4441">
            <w:pPr>
              <w:ind w:left="108"/>
              <w:rPr>
                <w:rFonts w:ascii="Arial" w:hAnsi="Arial" w:cs="Arial"/>
                <w:sz w:val="22"/>
                <w:szCs w:val="22"/>
              </w:rPr>
            </w:pPr>
            <w:r w:rsidRPr="0098770D">
              <w:rPr>
                <w:rFonts w:ascii="Arial" w:hAnsi="Arial" w:cs="Arial"/>
                <w:sz w:val="22"/>
                <w:szCs w:val="22"/>
              </w:rPr>
              <w:t>14 dicembre 2016</w:t>
            </w:r>
          </w:p>
        </w:tc>
        <w:tc>
          <w:tcPr>
            <w:tcW w:w="1637" w:type="dxa"/>
          </w:tcPr>
          <w:p w:rsidR="00E14DBA" w:rsidRPr="0098770D" w:rsidRDefault="00A803FF" w:rsidP="00A803FF">
            <w:pPr>
              <w:rPr>
                <w:rFonts w:ascii="Arial" w:hAnsi="Arial" w:cs="Arial"/>
                <w:sz w:val="22"/>
                <w:szCs w:val="22"/>
              </w:rPr>
            </w:pPr>
            <w:r w:rsidRPr="0098770D">
              <w:rPr>
                <w:rFonts w:ascii="Arial" w:hAnsi="Arial" w:cs="Arial"/>
                <w:sz w:val="22"/>
                <w:szCs w:val="22"/>
              </w:rPr>
              <w:t>FIS</w:t>
            </w:r>
          </w:p>
          <w:p w:rsidR="00E14DBA" w:rsidRPr="0098770D" w:rsidRDefault="00E14DBA" w:rsidP="005B4441">
            <w:pPr>
              <w:ind w:left="108"/>
              <w:rPr>
                <w:rFonts w:ascii="Arial" w:hAnsi="Arial" w:cs="Arial"/>
                <w:sz w:val="22"/>
                <w:szCs w:val="22"/>
              </w:rPr>
            </w:pPr>
          </w:p>
        </w:tc>
      </w:tr>
      <w:tr w:rsidR="0098770D" w:rsidTr="0098770D">
        <w:tblPrEx>
          <w:tblCellMar>
            <w:left w:w="70" w:type="dxa"/>
            <w:right w:w="70" w:type="dxa"/>
          </w:tblCellMar>
          <w:tblLook w:val="0000" w:firstRow="0" w:lastRow="0" w:firstColumn="0" w:lastColumn="0" w:noHBand="0" w:noVBand="0"/>
        </w:tblPrEx>
        <w:trPr>
          <w:trHeight w:val="1170"/>
        </w:trPr>
        <w:tc>
          <w:tcPr>
            <w:tcW w:w="1862" w:type="dxa"/>
          </w:tcPr>
          <w:p w:rsidR="00E14DBA" w:rsidRPr="0098770D" w:rsidRDefault="00E14DBA" w:rsidP="005B4441">
            <w:pPr>
              <w:ind w:left="108"/>
              <w:rPr>
                <w:rFonts w:ascii="Arial" w:hAnsi="Arial" w:cs="Arial"/>
                <w:color w:val="0070C0"/>
                <w:sz w:val="22"/>
                <w:szCs w:val="22"/>
              </w:rPr>
            </w:pPr>
            <w:r w:rsidRPr="0098770D">
              <w:rPr>
                <w:rFonts w:ascii="Arial" w:hAnsi="Arial" w:cs="Arial"/>
                <w:color w:val="0070C0"/>
                <w:sz w:val="22"/>
                <w:szCs w:val="22"/>
              </w:rPr>
              <w:t>Animazione teatrale</w:t>
            </w:r>
          </w:p>
        </w:tc>
        <w:tc>
          <w:tcPr>
            <w:tcW w:w="1619" w:type="dxa"/>
          </w:tcPr>
          <w:p w:rsidR="00E14DBA" w:rsidRPr="0098770D" w:rsidRDefault="00437236" w:rsidP="00EF0C16">
            <w:pPr>
              <w:rPr>
                <w:rFonts w:ascii="Arial" w:hAnsi="Arial" w:cs="Arial"/>
                <w:sz w:val="22"/>
                <w:szCs w:val="22"/>
              </w:rPr>
            </w:pPr>
            <w:r w:rsidRPr="0098770D">
              <w:rPr>
                <w:rFonts w:ascii="Arial" w:hAnsi="Arial" w:cs="Arial"/>
                <w:sz w:val="22"/>
                <w:szCs w:val="22"/>
              </w:rPr>
              <w:t>Espressività attraverso l’attività teatrale</w:t>
            </w:r>
          </w:p>
          <w:p w:rsidR="0098770D" w:rsidRPr="0098770D" w:rsidRDefault="0098770D" w:rsidP="005B4441">
            <w:pPr>
              <w:ind w:left="108"/>
              <w:rPr>
                <w:rFonts w:ascii="Arial" w:hAnsi="Arial" w:cs="Arial"/>
                <w:sz w:val="22"/>
                <w:szCs w:val="22"/>
              </w:rPr>
            </w:pPr>
          </w:p>
        </w:tc>
        <w:tc>
          <w:tcPr>
            <w:tcW w:w="1559" w:type="dxa"/>
          </w:tcPr>
          <w:p w:rsidR="00E14DBA" w:rsidRPr="0098770D" w:rsidRDefault="00437236" w:rsidP="005B4441">
            <w:pPr>
              <w:ind w:left="108"/>
              <w:rPr>
                <w:rFonts w:ascii="Arial" w:hAnsi="Arial" w:cs="Arial"/>
                <w:sz w:val="22"/>
                <w:szCs w:val="22"/>
              </w:rPr>
            </w:pPr>
            <w:r w:rsidRPr="0098770D">
              <w:rPr>
                <w:rFonts w:ascii="Arial" w:hAnsi="Arial" w:cs="Arial"/>
                <w:sz w:val="22"/>
                <w:szCs w:val="22"/>
              </w:rPr>
              <w:t>Classi III</w:t>
            </w:r>
          </w:p>
        </w:tc>
        <w:tc>
          <w:tcPr>
            <w:tcW w:w="1605" w:type="dxa"/>
            <w:gridSpan w:val="3"/>
          </w:tcPr>
          <w:p w:rsidR="00E14DBA" w:rsidRPr="0098770D" w:rsidRDefault="00437236" w:rsidP="005B4441">
            <w:pPr>
              <w:ind w:left="108"/>
              <w:rPr>
                <w:rFonts w:ascii="Arial" w:hAnsi="Arial" w:cs="Arial"/>
                <w:sz w:val="22"/>
                <w:szCs w:val="22"/>
              </w:rPr>
            </w:pPr>
            <w:r w:rsidRPr="0098770D">
              <w:rPr>
                <w:rFonts w:ascii="Arial" w:hAnsi="Arial" w:cs="Arial"/>
                <w:sz w:val="22"/>
                <w:szCs w:val="22"/>
              </w:rPr>
              <w:t>Sganga</w:t>
            </w:r>
          </w:p>
        </w:tc>
        <w:tc>
          <w:tcPr>
            <w:tcW w:w="1575" w:type="dxa"/>
            <w:gridSpan w:val="2"/>
          </w:tcPr>
          <w:p w:rsidR="00E14DBA" w:rsidRPr="0098770D" w:rsidRDefault="00437236" w:rsidP="005B4441">
            <w:pPr>
              <w:ind w:left="108"/>
              <w:rPr>
                <w:rFonts w:ascii="Arial" w:hAnsi="Arial" w:cs="Arial"/>
                <w:sz w:val="22"/>
                <w:szCs w:val="22"/>
              </w:rPr>
            </w:pPr>
            <w:r w:rsidRPr="0098770D">
              <w:rPr>
                <w:rFonts w:ascii="Arial" w:hAnsi="Arial" w:cs="Arial"/>
                <w:sz w:val="22"/>
                <w:szCs w:val="22"/>
              </w:rPr>
              <w:t>I e II quadrimestre</w:t>
            </w:r>
          </w:p>
        </w:tc>
        <w:tc>
          <w:tcPr>
            <w:tcW w:w="1634" w:type="dxa"/>
          </w:tcPr>
          <w:p w:rsidR="00E14DBA" w:rsidRPr="0098770D" w:rsidRDefault="00E14DBA" w:rsidP="005B4441">
            <w:pPr>
              <w:ind w:left="108"/>
              <w:rPr>
                <w:rFonts w:ascii="Arial" w:hAnsi="Arial" w:cs="Arial"/>
                <w:sz w:val="22"/>
                <w:szCs w:val="22"/>
              </w:rPr>
            </w:pPr>
            <w:r w:rsidRPr="0098770D">
              <w:rPr>
                <w:rFonts w:ascii="Arial" w:hAnsi="Arial" w:cs="Arial"/>
                <w:sz w:val="22"/>
                <w:szCs w:val="22"/>
              </w:rPr>
              <w:t>A carico delle famiglie</w:t>
            </w:r>
          </w:p>
          <w:p w:rsidR="00437236" w:rsidRPr="0098770D" w:rsidRDefault="00437236" w:rsidP="005B4441">
            <w:pPr>
              <w:ind w:left="108"/>
              <w:rPr>
                <w:rFonts w:ascii="Arial" w:hAnsi="Arial" w:cs="Arial"/>
                <w:sz w:val="22"/>
                <w:szCs w:val="22"/>
              </w:rPr>
            </w:pPr>
            <w:r w:rsidRPr="0098770D">
              <w:rPr>
                <w:rFonts w:ascii="Arial" w:hAnsi="Arial" w:cs="Arial"/>
                <w:sz w:val="22"/>
                <w:szCs w:val="22"/>
              </w:rPr>
              <w:t>FIS</w:t>
            </w:r>
          </w:p>
        </w:tc>
      </w:tr>
      <w:tr w:rsidR="0098770D" w:rsidTr="005B4441">
        <w:tblPrEx>
          <w:tblCellMar>
            <w:left w:w="70" w:type="dxa"/>
            <w:right w:w="70" w:type="dxa"/>
          </w:tblCellMar>
          <w:tblLook w:val="0000" w:firstRow="0" w:lastRow="0" w:firstColumn="0" w:lastColumn="0" w:noHBand="0" w:noVBand="0"/>
        </w:tblPrEx>
        <w:trPr>
          <w:trHeight w:val="747"/>
        </w:trPr>
        <w:tc>
          <w:tcPr>
            <w:tcW w:w="1862" w:type="dxa"/>
          </w:tcPr>
          <w:p w:rsidR="0098770D" w:rsidRPr="0098770D" w:rsidRDefault="0098770D" w:rsidP="0098770D">
            <w:pPr>
              <w:pStyle w:val="Paragrafoelenco"/>
              <w:suppressAutoHyphens/>
              <w:ind w:left="285"/>
              <w:rPr>
                <w:rFonts w:ascii="Arial" w:hAnsi="Arial" w:cs="Arial"/>
                <w:color w:val="0070C0"/>
                <w:sz w:val="22"/>
                <w:szCs w:val="22"/>
              </w:rPr>
            </w:pPr>
            <w:r w:rsidRPr="0098770D">
              <w:rPr>
                <w:rFonts w:ascii="Arial" w:hAnsi="Arial" w:cs="Arial"/>
                <w:color w:val="0070C0"/>
                <w:sz w:val="22"/>
                <w:szCs w:val="22"/>
              </w:rPr>
              <w:t xml:space="preserve">OPAI </w:t>
            </w:r>
          </w:p>
          <w:p w:rsidR="0098770D" w:rsidRPr="0098770D" w:rsidRDefault="0098770D" w:rsidP="005B4441">
            <w:pPr>
              <w:ind w:left="108"/>
              <w:rPr>
                <w:rFonts w:ascii="Arial" w:hAnsi="Arial" w:cs="Arial"/>
                <w:color w:val="0070C0"/>
                <w:sz w:val="22"/>
                <w:szCs w:val="22"/>
              </w:rPr>
            </w:pPr>
          </w:p>
        </w:tc>
        <w:tc>
          <w:tcPr>
            <w:tcW w:w="1619" w:type="dxa"/>
          </w:tcPr>
          <w:p w:rsidR="0098770D" w:rsidRPr="0098770D" w:rsidRDefault="00EF0C16" w:rsidP="0098770D">
            <w:pPr>
              <w:rPr>
                <w:rFonts w:ascii="Arial" w:hAnsi="Arial" w:cs="Arial"/>
                <w:sz w:val="22"/>
                <w:szCs w:val="22"/>
              </w:rPr>
            </w:pPr>
            <w:r>
              <w:rPr>
                <w:rFonts w:ascii="Arial" w:hAnsi="Arial" w:cs="Arial"/>
                <w:sz w:val="22"/>
                <w:szCs w:val="22"/>
              </w:rPr>
              <w:t>P</w:t>
            </w:r>
            <w:r w:rsidR="0098770D" w:rsidRPr="0098770D">
              <w:rPr>
                <w:rFonts w:ascii="Arial" w:hAnsi="Arial" w:cs="Arial"/>
                <w:sz w:val="22"/>
                <w:szCs w:val="22"/>
              </w:rPr>
              <w:t>er sviluppare uno spirito di accoglienza nei confronti dei malati di TBC</w:t>
            </w:r>
          </w:p>
        </w:tc>
        <w:tc>
          <w:tcPr>
            <w:tcW w:w="1559" w:type="dxa"/>
          </w:tcPr>
          <w:p w:rsidR="0098770D" w:rsidRPr="0098770D" w:rsidRDefault="0098770D" w:rsidP="005B4441">
            <w:pPr>
              <w:ind w:left="108"/>
              <w:rPr>
                <w:rFonts w:ascii="Arial" w:hAnsi="Arial" w:cs="Arial"/>
                <w:sz w:val="22"/>
                <w:szCs w:val="22"/>
              </w:rPr>
            </w:pPr>
            <w:r w:rsidRPr="0098770D">
              <w:rPr>
                <w:rFonts w:ascii="Arial" w:hAnsi="Arial" w:cs="Arial"/>
                <w:sz w:val="22"/>
                <w:szCs w:val="22"/>
              </w:rPr>
              <w:t>Classi I</w:t>
            </w:r>
          </w:p>
        </w:tc>
        <w:tc>
          <w:tcPr>
            <w:tcW w:w="1605" w:type="dxa"/>
            <w:gridSpan w:val="3"/>
          </w:tcPr>
          <w:p w:rsidR="0098770D" w:rsidRPr="0098770D" w:rsidRDefault="0098770D" w:rsidP="005B4441">
            <w:pPr>
              <w:ind w:left="108"/>
              <w:rPr>
                <w:rFonts w:ascii="Arial" w:hAnsi="Arial" w:cs="Arial"/>
                <w:sz w:val="22"/>
                <w:szCs w:val="22"/>
              </w:rPr>
            </w:pPr>
            <w:r w:rsidRPr="0098770D">
              <w:rPr>
                <w:rFonts w:ascii="Arial" w:hAnsi="Arial" w:cs="Arial"/>
                <w:sz w:val="22"/>
                <w:szCs w:val="22"/>
              </w:rPr>
              <w:t>Tomasini</w:t>
            </w:r>
          </w:p>
        </w:tc>
        <w:tc>
          <w:tcPr>
            <w:tcW w:w="1575" w:type="dxa"/>
            <w:gridSpan w:val="2"/>
          </w:tcPr>
          <w:p w:rsidR="0098770D" w:rsidRPr="0098770D" w:rsidRDefault="0098770D" w:rsidP="005B4441">
            <w:pPr>
              <w:ind w:left="108"/>
              <w:rPr>
                <w:rFonts w:ascii="Arial" w:hAnsi="Arial" w:cs="Arial"/>
                <w:sz w:val="22"/>
                <w:szCs w:val="22"/>
              </w:rPr>
            </w:pPr>
            <w:r w:rsidRPr="0098770D">
              <w:rPr>
                <w:rFonts w:ascii="Arial" w:hAnsi="Arial" w:cs="Arial"/>
                <w:sz w:val="22"/>
                <w:szCs w:val="22"/>
              </w:rPr>
              <w:t>Da definire</w:t>
            </w:r>
          </w:p>
        </w:tc>
        <w:tc>
          <w:tcPr>
            <w:tcW w:w="1634" w:type="dxa"/>
          </w:tcPr>
          <w:p w:rsidR="0098770D" w:rsidRPr="0098770D" w:rsidRDefault="0098770D" w:rsidP="005B4441">
            <w:pPr>
              <w:ind w:left="108"/>
              <w:rPr>
                <w:rFonts w:ascii="Arial" w:hAnsi="Arial" w:cs="Arial"/>
                <w:sz w:val="22"/>
                <w:szCs w:val="22"/>
              </w:rPr>
            </w:pPr>
            <w:r w:rsidRPr="0098770D">
              <w:rPr>
                <w:rFonts w:ascii="Arial" w:hAnsi="Arial" w:cs="Arial"/>
                <w:sz w:val="22"/>
                <w:szCs w:val="22"/>
              </w:rPr>
              <w:t>Gratuito</w:t>
            </w:r>
          </w:p>
        </w:tc>
      </w:tr>
    </w:tbl>
    <w:p w:rsidR="00E14DBA" w:rsidRDefault="00E14DBA" w:rsidP="00E14DBA">
      <w:pPr>
        <w:jc w:val="both"/>
        <w:rPr>
          <w:rFonts w:ascii="Comic Sans MS" w:hAnsi="Comic Sans MS"/>
          <w:color w:val="FF0000"/>
          <w:sz w:val="28"/>
          <w:szCs w:val="28"/>
          <w:u w:val="single"/>
        </w:rPr>
      </w:pPr>
    </w:p>
    <w:p w:rsidR="00E14DBA" w:rsidRDefault="00E14DBA" w:rsidP="00E14DBA">
      <w:pPr>
        <w:jc w:val="both"/>
        <w:rPr>
          <w:rFonts w:ascii="Comic Sans MS" w:hAnsi="Comic Sans MS"/>
          <w:color w:val="FF0000"/>
          <w:sz w:val="28"/>
          <w:szCs w:val="28"/>
          <w:u w:val="single"/>
        </w:rPr>
      </w:pPr>
    </w:p>
    <w:p w:rsidR="0098770D" w:rsidRDefault="0098770D" w:rsidP="00E14DBA">
      <w:pPr>
        <w:jc w:val="both"/>
        <w:rPr>
          <w:rFonts w:ascii="Comic Sans MS" w:hAnsi="Comic Sans MS"/>
          <w:color w:val="FF0000"/>
          <w:sz w:val="28"/>
          <w:szCs w:val="28"/>
          <w:u w:val="single"/>
        </w:rPr>
      </w:pPr>
    </w:p>
    <w:p w:rsidR="00C3296B" w:rsidRDefault="00C3296B" w:rsidP="00E14DBA">
      <w:pPr>
        <w:jc w:val="both"/>
        <w:rPr>
          <w:rFonts w:ascii="Comic Sans MS" w:hAnsi="Comic Sans MS"/>
          <w:color w:val="FF0000"/>
          <w:sz w:val="28"/>
          <w:szCs w:val="28"/>
          <w:u w:val="single"/>
        </w:rPr>
      </w:pPr>
    </w:p>
    <w:p w:rsidR="0098770D" w:rsidRDefault="0098770D" w:rsidP="00E14DBA">
      <w:pPr>
        <w:jc w:val="both"/>
        <w:rPr>
          <w:rFonts w:ascii="Comic Sans MS" w:hAnsi="Comic Sans MS"/>
          <w:color w:val="FF0000"/>
          <w:sz w:val="28"/>
          <w:szCs w:val="28"/>
          <w:u w:val="single"/>
        </w:rPr>
      </w:pPr>
    </w:p>
    <w:p w:rsidR="00E14DBA" w:rsidRDefault="00E14DBA" w:rsidP="00E14DBA">
      <w:pPr>
        <w:jc w:val="both"/>
        <w:rPr>
          <w:rFonts w:ascii="Comic Sans MS" w:hAnsi="Comic Sans MS"/>
          <w:color w:val="FF0000"/>
          <w:sz w:val="28"/>
          <w:szCs w:val="28"/>
          <w:u w:val="single"/>
        </w:rPr>
      </w:pPr>
      <w:r>
        <w:rPr>
          <w:rFonts w:ascii="Comic Sans MS" w:hAnsi="Comic Sans MS"/>
          <w:color w:val="FF0000"/>
          <w:sz w:val="28"/>
          <w:szCs w:val="28"/>
          <w:u w:val="single"/>
        </w:rPr>
        <w:lastRenderedPageBreak/>
        <w:t>Impegno per sani stili di vita</w:t>
      </w:r>
    </w:p>
    <w:p w:rsidR="00E14DBA" w:rsidRDefault="00E14DBA" w:rsidP="00E14DBA">
      <w:pPr>
        <w:jc w:val="both"/>
        <w:rPr>
          <w:rFonts w:ascii="Comic Sans MS" w:hAnsi="Comic Sans MS"/>
          <w:color w:val="FF0000"/>
          <w:sz w:val="28"/>
          <w:szCs w:val="28"/>
          <w:u w:val="single"/>
        </w:rPr>
      </w:pPr>
    </w:p>
    <w:tbl>
      <w:tblPr>
        <w:tblStyle w:val="Grigliatabella"/>
        <w:tblW w:w="0" w:type="auto"/>
        <w:tblLook w:val="04A0" w:firstRow="1" w:lastRow="0" w:firstColumn="1" w:lastColumn="0" w:noHBand="0" w:noVBand="1"/>
      </w:tblPr>
      <w:tblGrid>
        <w:gridCol w:w="1865"/>
        <w:gridCol w:w="12"/>
        <w:gridCol w:w="1784"/>
        <w:gridCol w:w="9"/>
        <w:gridCol w:w="1263"/>
        <w:gridCol w:w="15"/>
        <w:gridCol w:w="1402"/>
        <w:gridCol w:w="11"/>
        <w:gridCol w:w="1439"/>
        <w:gridCol w:w="1828"/>
      </w:tblGrid>
      <w:tr w:rsidR="00EA695E" w:rsidTr="005B4441">
        <w:tc>
          <w:tcPr>
            <w:tcW w:w="1625" w:type="dxa"/>
          </w:tcPr>
          <w:p w:rsidR="00E14DBA" w:rsidRPr="00B43C88" w:rsidRDefault="00E14DBA" w:rsidP="005B4441">
            <w:pPr>
              <w:jc w:val="both"/>
              <w:rPr>
                <w:rFonts w:ascii="Arial" w:hAnsi="Arial" w:cs="Arial"/>
                <w:color w:val="0070C0"/>
                <w:sz w:val="24"/>
                <w:szCs w:val="24"/>
              </w:rPr>
            </w:pPr>
            <w:r>
              <w:rPr>
                <w:rFonts w:ascii="Arial" w:hAnsi="Arial" w:cs="Arial"/>
                <w:color w:val="0070C0"/>
                <w:sz w:val="24"/>
                <w:szCs w:val="24"/>
              </w:rPr>
              <w:t>NOME</w:t>
            </w:r>
          </w:p>
        </w:tc>
        <w:tc>
          <w:tcPr>
            <w:tcW w:w="1831" w:type="dxa"/>
            <w:gridSpan w:val="2"/>
          </w:tcPr>
          <w:p w:rsidR="00E14DBA" w:rsidRPr="00B43C88" w:rsidRDefault="00E14DBA" w:rsidP="005B4441">
            <w:pPr>
              <w:jc w:val="both"/>
              <w:rPr>
                <w:rFonts w:ascii="Arial" w:hAnsi="Arial" w:cs="Arial"/>
                <w:color w:val="0070C0"/>
                <w:sz w:val="24"/>
                <w:szCs w:val="24"/>
              </w:rPr>
            </w:pPr>
            <w:r w:rsidRPr="00B43C88">
              <w:rPr>
                <w:rFonts w:ascii="Arial" w:hAnsi="Arial" w:cs="Arial"/>
                <w:color w:val="0070C0"/>
                <w:sz w:val="24"/>
                <w:szCs w:val="24"/>
              </w:rPr>
              <w:t>FINALITÁ</w:t>
            </w:r>
          </w:p>
        </w:tc>
        <w:tc>
          <w:tcPr>
            <w:tcW w:w="1539" w:type="dxa"/>
            <w:gridSpan w:val="2"/>
          </w:tcPr>
          <w:p w:rsidR="00E14DBA" w:rsidRPr="00B43C88" w:rsidRDefault="00E14DBA" w:rsidP="005B4441">
            <w:pPr>
              <w:jc w:val="both"/>
              <w:rPr>
                <w:rFonts w:ascii="Arial" w:hAnsi="Arial" w:cs="Arial"/>
                <w:color w:val="0070C0"/>
                <w:sz w:val="24"/>
                <w:szCs w:val="24"/>
              </w:rPr>
            </w:pPr>
            <w:r w:rsidRPr="00B43C88">
              <w:rPr>
                <w:rFonts w:ascii="Arial" w:hAnsi="Arial" w:cs="Arial"/>
                <w:color w:val="0070C0"/>
                <w:sz w:val="24"/>
                <w:szCs w:val="24"/>
              </w:rPr>
              <w:t>UTENTI</w:t>
            </w:r>
          </w:p>
        </w:tc>
        <w:tc>
          <w:tcPr>
            <w:tcW w:w="1588" w:type="dxa"/>
            <w:gridSpan w:val="2"/>
          </w:tcPr>
          <w:p w:rsidR="00E14DBA" w:rsidRPr="00B43C88" w:rsidRDefault="00E14DBA" w:rsidP="005B4441">
            <w:pPr>
              <w:jc w:val="both"/>
              <w:rPr>
                <w:rFonts w:ascii="Arial" w:hAnsi="Arial" w:cs="Arial"/>
                <w:color w:val="0070C0"/>
                <w:sz w:val="24"/>
                <w:szCs w:val="24"/>
              </w:rPr>
            </w:pPr>
            <w:r w:rsidRPr="00B43C88">
              <w:rPr>
                <w:rFonts w:ascii="Arial" w:hAnsi="Arial" w:cs="Arial"/>
                <w:color w:val="0070C0"/>
                <w:sz w:val="24"/>
                <w:szCs w:val="24"/>
              </w:rPr>
              <w:t>DOCENTI</w:t>
            </w:r>
          </w:p>
        </w:tc>
        <w:tc>
          <w:tcPr>
            <w:tcW w:w="1628" w:type="dxa"/>
            <w:gridSpan w:val="2"/>
          </w:tcPr>
          <w:p w:rsidR="00E14DBA" w:rsidRPr="00B43C88" w:rsidRDefault="00E14DBA" w:rsidP="005B4441">
            <w:pPr>
              <w:jc w:val="both"/>
              <w:rPr>
                <w:rFonts w:ascii="Arial" w:hAnsi="Arial" w:cs="Arial"/>
                <w:color w:val="0070C0"/>
                <w:sz w:val="24"/>
                <w:szCs w:val="24"/>
              </w:rPr>
            </w:pPr>
            <w:r w:rsidRPr="00B43C88">
              <w:rPr>
                <w:rFonts w:ascii="Arial" w:hAnsi="Arial" w:cs="Arial"/>
                <w:color w:val="0070C0"/>
                <w:sz w:val="24"/>
                <w:szCs w:val="24"/>
              </w:rPr>
              <w:t>PERIODO</w:t>
            </w:r>
          </w:p>
        </w:tc>
        <w:tc>
          <w:tcPr>
            <w:tcW w:w="1643" w:type="dxa"/>
          </w:tcPr>
          <w:p w:rsidR="00E14DBA" w:rsidRPr="00B43C88" w:rsidRDefault="00E14DBA" w:rsidP="005B4441">
            <w:pPr>
              <w:jc w:val="both"/>
              <w:rPr>
                <w:rFonts w:ascii="Arial" w:hAnsi="Arial" w:cs="Arial"/>
                <w:color w:val="0070C0"/>
                <w:sz w:val="24"/>
                <w:szCs w:val="24"/>
              </w:rPr>
            </w:pPr>
            <w:r w:rsidRPr="00B43C88">
              <w:rPr>
                <w:rFonts w:ascii="Arial" w:hAnsi="Arial" w:cs="Arial"/>
                <w:color w:val="0070C0"/>
                <w:sz w:val="24"/>
                <w:szCs w:val="24"/>
              </w:rPr>
              <w:t>FINANZIATO DA…</w:t>
            </w:r>
          </w:p>
        </w:tc>
      </w:tr>
      <w:tr w:rsidR="00EA695E" w:rsidRPr="000049BA" w:rsidTr="005B4441">
        <w:tc>
          <w:tcPr>
            <w:tcW w:w="1625" w:type="dxa"/>
          </w:tcPr>
          <w:p w:rsidR="00E14DBA" w:rsidRPr="000049BA" w:rsidRDefault="00E14DBA" w:rsidP="005B4441">
            <w:pPr>
              <w:rPr>
                <w:rFonts w:ascii="Arial" w:hAnsi="Arial" w:cs="Arial"/>
                <w:color w:val="0070C0"/>
                <w:sz w:val="22"/>
                <w:szCs w:val="22"/>
              </w:rPr>
            </w:pPr>
            <w:r w:rsidRPr="000049BA">
              <w:rPr>
                <w:rFonts w:ascii="Arial" w:hAnsi="Arial" w:cs="Arial"/>
                <w:color w:val="0070C0"/>
                <w:sz w:val="22"/>
                <w:szCs w:val="22"/>
              </w:rPr>
              <w:t>Attività motoria</w:t>
            </w:r>
            <w:r w:rsidR="003B410C" w:rsidRPr="000049BA">
              <w:rPr>
                <w:rFonts w:ascii="Arial" w:hAnsi="Arial" w:cs="Arial"/>
                <w:color w:val="0070C0"/>
                <w:sz w:val="22"/>
                <w:szCs w:val="22"/>
              </w:rPr>
              <w:t>: corro, salto, lancio</w:t>
            </w:r>
          </w:p>
        </w:tc>
        <w:tc>
          <w:tcPr>
            <w:tcW w:w="1831" w:type="dxa"/>
            <w:gridSpan w:val="2"/>
          </w:tcPr>
          <w:p w:rsidR="00E14DBA" w:rsidRPr="00C3296B" w:rsidRDefault="00E14DBA" w:rsidP="00C3296B">
            <w:pPr>
              <w:rPr>
                <w:rFonts w:ascii="Arial" w:hAnsi="Arial" w:cs="Arial"/>
                <w:sz w:val="22"/>
                <w:szCs w:val="22"/>
              </w:rPr>
            </w:pPr>
            <w:r w:rsidRPr="000049BA">
              <w:rPr>
                <w:rFonts w:ascii="Arial" w:hAnsi="Arial" w:cs="Arial"/>
                <w:sz w:val="22"/>
                <w:szCs w:val="22"/>
              </w:rPr>
              <w:t>Migliorare</w:t>
            </w:r>
            <w:r w:rsidRPr="000049BA">
              <w:rPr>
                <w:rFonts w:ascii="Arial" w:hAnsi="Arial" w:cs="Arial"/>
                <w:color w:val="00B0F0"/>
                <w:sz w:val="22"/>
                <w:szCs w:val="22"/>
              </w:rPr>
              <w:t xml:space="preserve"> </w:t>
            </w:r>
            <w:r w:rsidRPr="000049BA">
              <w:rPr>
                <w:rFonts w:ascii="Arial" w:hAnsi="Arial" w:cs="Arial"/>
                <w:sz w:val="22"/>
                <w:szCs w:val="22"/>
              </w:rPr>
              <w:t>la fiducia in se stessi, sapersi muovere, favorire il rispetto delle regole e la socializzazione</w:t>
            </w:r>
            <w:r w:rsidR="00C3296B">
              <w:rPr>
                <w:rFonts w:ascii="Arial" w:hAnsi="Arial" w:cs="Arial"/>
                <w:sz w:val="22"/>
                <w:szCs w:val="22"/>
              </w:rPr>
              <w:t xml:space="preserve"> promuovendo lo spirito di gruppo</w:t>
            </w:r>
          </w:p>
        </w:tc>
        <w:tc>
          <w:tcPr>
            <w:tcW w:w="1539" w:type="dxa"/>
            <w:gridSpan w:val="2"/>
          </w:tcPr>
          <w:p w:rsidR="00E14DBA" w:rsidRPr="000049BA" w:rsidRDefault="003B410C" w:rsidP="005B4441">
            <w:pPr>
              <w:rPr>
                <w:rFonts w:ascii="Arial" w:hAnsi="Arial" w:cs="Arial"/>
                <w:sz w:val="22"/>
                <w:szCs w:val="22"/>
              </w:rPr>
            </w:pPr>
            <w:r w:rsidRPr="000049BA">
              <w:rPr>
                <w:rFonts w:ascii="Arial" w:hAnsi="Arial" w:cs="Arial"/>
                <w:sz w:val="22"/>
                <w:szCs w:val="22"/>
              </w:rPr>
              <w:t>Classi I</w:t>
            </w:r>
          </w:p>
        </w:tc>
        <w:tc>
          <w:tcPr>
            <w:tcW w:w="1588" w:type="dxa"/>
            <w:gridSpan w:val="2"/>
          </w:tcPr>
          <w:p w:rsidR="00E14DBA" w:rsidRPr="000049BA" w:rsidRDefault="003B410C" w:rsidP="005B4441">
            <w:pPr>
              <w:jc w:val="both"/>
              <w:rPr>
                <w:rFonts w:ascii="Arial" w:hAnsi="Arial" w:cs="Arial"/>
                <w:sz w:val="22"/>
                <w:szCs w:val="22"/>
              </w:rPr>
            </w:pPr>
            <w:r w:rsidRPr="000049BA">
              <w:rPr>
                <w:rFonts w:ascii="Arial" w:hAnsi="Arial" w:cs="Arial"/>
                <w:sz w:val="22"/>
                <w:szCs w:val="22"/>
              </w:rPr>
              <w:t>Pellegrino</w:t>
            </w:r>
          </w:p>
        </w:tc>
        <w:tc>
          <w:tcPr>
            <w:tcW w:w="1628" w:type="dxa"/>
            <w:gridSpan w:val="2"/>
          </w:tcPr>
          <w:p w:rsidR="00E14DBA" w:rsidRPr="000049BA" w:rsidRDefault="003B410C" w:rsidP="005B4441">
            <w:pPr>
              <w:rPr>
                <w:rFonts w:ascii="Arial" w:hAnsi="Arial" w:cs="Arial"/>
                <w:sz w:val="22"/>
                <w:szCs w:val="22"/>
              </w:rPr>
            </w:pPr>
            <w:r w:rsidRPr="000049BA">
              <w:rPr>
                <w:rFonts w:ascii="Arial" w:hAnsi="Arial" w:cs="Arial"/>
                <w:sz w:val="22"/>
                <w:szCs w:val="22"/>
              </w:rPr>
              <w:t xml:space="preserve"> 4 aprile 2017</w:t>
            </w:r>
          </w:p>
        </w:tc>
        <w:tc>
          <w:tcPr>
            <w:tcW w:w="1643" w:type="dxa"/>
          </w:tcPr>
          <w:p w:rsidR="00E14DBA" w:rsidRPr="000049BA" w:rsidRDefault="003B410C" w:rsidP="005B4441">
            <w:pPr>
              <w:rPr>
                <w:rFonts w:ascii="Arial" w:hAnsi="Arial" w:cs="Arial"/>
                <w:sz w:val="22"/>
                <w:szCs w:val="22"/>
              </w:rPr>
            </w:pPr>
            <w:r w:rsidRPr="000049BA">
              <w:rPr>
                <w:rFonts w:ascii="Arial" w:hAnsi="Arial" w:cs="Arial"/>
                <w:sz w:val="22"/>
                <w:szCs w:val="22"/>
              </w:rPr>
              <w:t>FIS</w:t>
            </w:r>
          </w:p>
        </w:tc>
      </w:tr>
      <w:tr w:rsidR="00EA695E" w:rsidRPr="000049BA" w:rsidTr="005B4441">
        <w:tc>
          <w:tcPr>
            <w:tcW w:w="1625" w:type="dxa"/>
          </w:tcPr>
          <w:p w:rsidR="00E14DBA" w:rsidRPr="000049BA" w:rsidRDefault="0098770D" w:rsidP="005B4441">
            <w:pPr>
              <w:rPr>
                <w:rFonts w:ascii="Arial" w:hAnsi="Arial" w:cs="Arial"/>
                <w:color w:val="0070C0"/>
                <w:sz w:val="22"/>
                <w:szCs w:val="22"/>
              </w:rPr>
            </w:pPr>
            <w:r w:rsidRPr="000049BA">
              <w:rPr>
                <w:rFonts w:ascii="Arial" w:hAnsi="Arial" w:cs="Arial"/>
                <w:color w:val="0070C0"/>
                <w:sz w:val="22"/>
                <w:szCs w:val="22"/>
              </w:rPr>
              <w:t>La casa delle relazioni</w:t>
            </w:r>
          </w:p>
          <w:p w:rsidR="00E14DBA" w:rsidRPr="000049BA" w:rsidRDefault="00E14DBA" w:rsidP="005B4441">
            <w:pPr>
              <w:rPr>
                <w:rFonts w:ascii="Arial" w:hAnsi="Arial" w:cs="Arial"/>
                <w:color w:val="FF0000"/>
                <w:sz w:val="22"/>
                <w:szCs w:val="22"/>
                <w:u w:val="single"/>
              </w:rPr>
            </w:pPr>
          </w:p>
        </w:tc>
        <w:tc>
          <w:tcPr>
            <w:tcW w:w="1831" w:type="dxa"/>
            <w:gridSpan w:val="2"/>
          </w:tcPr>
          <w:p w:rsidR="00E14DBA" w:rsidRPr="00C3296B" w:rsidRDefault="0098770D" w:rsidP="00C3296B">
            <w:pPr>
              <w:rPr>
                <w:rFonts w:ascii="Arial" w:hAnsi="Arial" w:cs="Arial"/>
                <w:sz w:val="22"/>
                <w:szCs w:val="22"/>
              </w:rPr>
            </w:pPr>
            <w:r w:rsidRPr="000049BA">
              <w:rPr>
                <w:rFonts w:ascii="Arial" w:hAnsi="Arial" w:cs="Arial"/>
                <w:sz w:val="22"/>
                <w:szCs w:val="22"/>
              </w:rPr>
              <w:t xml:space="preserve">Percorso di riflessione sulle dinamiche </w:t>
            </w:r>
            <w:r w:rsidR="003B410C" w:rsidRPr="000049BA">
              <w:rPr>
                <w:rFonts w:ascii="Arial" w:hAnsi="Arial" w:cs="Arial"/>
                <w:sz w:val="22"/>
                <w:szCs w:val="22"/>
              </w:rPr>
              <w:t xml:space="preserve">relazionali </w:t>
            </w:r>
            <w:r w:rsidR="00E14DBA" w:rsidRPr="000049BA">
              <w:rPr>
                <w:rFonts w:ascii="Arial" w:hAnsi="Arial" w:cs="Arial"/>
                <w:sz w:val="22"/>
                <w:szCs w:val="22"/>
              </w:rPr>
              <w:t xml:space="preserve"> </w:t>
            </w:r>
          </w:p>
        </w:tc>
        <w:tc>
          <w:tcPr>
            <w:tcW w:w="1539" w:type="dxa"/>
            <w:gridSpan w:val="2"/>
          </w:tcPr>
          <w:p w:rsidR="00E14DBA" w:rsidRPr="000049BA" w:rsidRDefault="003B410C" w:rsidP="005B4441">
            <w:pPr>
              <w:rPr>
                <w:rFonts w:ascii="Arial" w:hAnsi="Arial" w:cs="Arial"/>
                <w:sz w:val="22"/>
                <w:szCs w:val="22"/>
              </w:rPr>
            </w:pPr>
            <w:r w:rsidRPr="000049BA">
              <w:rPr>
                <w:rFonts w:ascii="Arial" w:hAnsi="Arial" w:cs="Arial"/>
                <w:sz w:val="22"/>
                <w:szCs w:val="22"/>
              </w:rPr>
              <w:t>Tutte le classi e tutti i docenti</w:t>
            </w:r>
          </w:p>
        </w:tc>
        <w:tc>
          <w:tcPr>
            <w:tcW w:w="1588" w:type="dxa"/>
            <w:gridSpan w:val="2"/>
          </w:tcPr>
          <w:p w:rsidR="00E14DBA" w:rsidRPr="000049BA" w:rsidRDefault="003B410C" w:rsidP="005B4441">
            <w:pPr>
              <w:jc w:val="both"/>
              <w:rPr>
                <w:rFonts w:ascii="Arial" w:hAnsi="Arial" w:cs="Arial"/>
                <w:sz w:val="22"/>
                <w:szCs w:val="22"/>
              </w:rPr>
            </w:pPr>
            <w:r w:rsidRPr="000049BA">
              <w:rPr>
                <w:rFonts w:ascii="Arial" w:hAnsi="Arial" w:cs="Arial"/>
                <w:sz w:val="22"/>
                <w:szCs w:val="22"/>
              </w:rPr>
              <w:t>Tomasini</w:t>
            </w:r>
          </w:p>
          <w:p w:rsidR="003B410C" w:rsidRPr="000049BA" w:rsidRDefault="003B410C" w:rsidP="005B4441">
            <w:pPr>
              <w:jc w:val="both"/>
              <w:rPr>
                <w:rFonts w:ascii="Arial" w:hAnsi="Arial" w:cs="Arial"/>
                <w:sz w:val="22"/>
                <w:szCs w:val="22"/>
              </w:rPr>
            </w:pPr>
            <w:r w:rsidRPr="000049BA">
              <w:rPr>
                <w:rFonts w:ascii="Arial" w:hAnsi="Arial" w:cs="Arial"/>
                <w:sz w:val="22"/>
                <w:szCs w:val="22"/>
              </w:rPr>
              <w:t>Bevilacqua</w:t>
            </w:r>
          </w:p>
        </w:tc>
        <w:tc>
          <w:tcPr>
            <w:tcW w:w="1628" w:type="dxa"/>
            <w:gridSpan w:val="2"/>
          </w:tcPr>
          <w:p w:rsidR="00E14DBA" w:rsidRPr="000049BA" w:rsidRDefault="003B410C" w:rsidP="005B4441">
            <w:pPr>
              <w:jc w:val="both"/>
              <w:rPr>
                <w:rFonts w:ascii="Arial" w:hAnsi="Arial" w:cs="Arial"/>
                <w:sz w:val="22"/>
                <w:szCs w:val="22"/>
              </w:rPr>
            </w:pPr>
            <w:r w:rsidRPr="000049BA">
              <w:rPr>
                <w:rFonts w:ascii="Arial" w:hAnsi="Arial" w:cs="Arial"/>
                <w:sz w:val="22"/>
                <w:szCs w:val="22"/>
              </w:rPr>
              <w:t xml:space="preserve">Da definire </w:t>
            </w:r>
          </w:p>
        </w:tc>
        <w:tc>
          <w:tcPr>
            <w:tcW w:w="1643" w:type="dxa"/>
          </w:tcPr>
          <w:p w:rsidR="00E14DBA" w:rsidRPr="000049BA" w:rsidRDefault="003B410C" w:rsidP="005B4441">
            <w:pPr>
              <w:jc w:val="both"/>
              <w:rPr>
                <w:rFonts w:ascii="Arial" w:hAnsi="Arial" w:cs="Arial"/>
                <w:sz w:val="22"/>
                <w:szCs w:val="22"/>
              </w:rPr>
            </w:pPr>
            <w:r w:rsidRPr="000049BA">
              <w:rPr>
                <w:rFonts w:ascii="Arial" w:hAnsi="Arial" w:cs="Arial"/>
                <w:sz w:val="22"/>
                <w:szCs w:val="22"/>
              </w:rPr>
              <w:t>FIS</w:t>
            </w:r>
          </w:p>
        </w:tc>
      </w:tr>
      <w:tr w:rsidR="00EA695E" w:rsidRPr="000049BA" w:rsidTr="005B4441">
        <w:tc>
          <w:tcPr>
            <w:tcW w:w="1625" w:type="dxa"/>
          </w:tcPr>
          <w:p w:rsidR="00E14DBA" w:rsidRPr="000049BA" w:rsidRDefault="00E14DBA" w:rsidP="005B4441">
            <w:pPr>
              <w:rPr>
                <w:rFonts w:ascii="Arial" w:hAnsi="Arial" w:cs="Arial"/>
                <w:color w:val="0070C0"/>
                <w:sz w:val="22"/>
                <w:szCs w:val="22"/>
              </w:rPr>
            </w:pPr>
            <w:r w:rsidRPr="000049BA">
              <w:rPr>
                <w:rFonts w:ascii="Arial" w:hAnsi="Arial" w:cs="Arial"/>
                <w:color w:val="0070C0"/>
                <w:sz w:val="22"/>
                <w:szCs w:val="22"/>
              </w:rPr>
              <w:t>Esplorazione del territorio e visite didattiche</w:t>
            </w:r>
          </w:p>
          <w:p w:rsidR="00E14DBA" w:rsidRPr="000049BA" w:rsidRDefault="00E14DBA" w:rsidP="005B4441">
            <w:pPr>
              <w:jc w:val="both"/>
              <w:rPr>
                <w:rFonts w:ascii="Arial" w:hAnsi="Arial" w:cs="Arial"/>
                <w:color w:val="FF0000"/>
                <w:sz w:val="22"/>
                <w:szCs w:val="22"/>
                <w:u w:val="single"/>
              </w:rPr>
            </w:pPr>
          </w:p>
        </w:tc>
        <w:tc>
          <w:tcPr>
            <w:tcW w:w="1831" w:type="dxa"/>
            <w:gridSpan w:val="2"/>
          </w:tcPr>
          <w:p w:rsidR="00E14DBA" w:rsidRPr="00C3296B" w:rsidRDefault="00E14DBA" w:rsidP="005B4441">
            <w:pPr>
              <w:rPr>
                <w:rFonts w:ascii="Arial" w:hAnsi="Arial" w:cs="Arial"/>
                <w:sz w:val="22"/>
                <w:szCs w:val="22"/>
              </w:rPr>
            </w:pPr>
            <w:r w:rsidRPr="000049BA">
              <w:rPr>
                <w:rFonts w:ascii="Arial" w:hAnsi="Arial" w:cs="Arial"/>
                <w:sz w:val="22"/>
                <w:szCs w:val="22"/>
              </w:rPr>
              <w:t>Apprendere a contatto con ambienti diversi   per favorire lo sviluppo di una cittadinanza attiva</w:t>
            </w:r>
          </w:p>
        </w:tc>
        <w:tc>
          <w:tcPr>
            <w:tcW w:w="1539" w:type="dxa"/>
            <w:gridSpan w:val="2"/>
          </w:tcPr>
          <w:p w:rsidR="00E14DBA" w:rsidRPr="000049BA" w:rsidRDefault="00E14DBA" w:rsidP="005B4441">
            <w:pPr>
              <w:rPr>
                <w:rFonts w:ascii="Arial" w:hAnsi="Arial" w:cs="Arial"/>
                <w:sz w:val="22"/>
                <w:szCs w:val="22"/>
              </w:rPr>
            </w:pPr>
            <w:r w:rsidRPr="000049BA">
              <w:rPr>
                <w:rFonts w:ascii="Arial" w:hAnsi="Arial" w:cs="Arial"/>
                <w:sz w:val="22"/>
                <w:szCs w:val="22"/>
              </w:rPr>
              <w:t>Alunni di tutte le classi</w:t>
            </w:r>
          </w:p>
        </w:tc>
        <w:tc>
          <w:tcPr>
            <w:tcW w:w="1588" w:type="dxa"/>
            <w:gridSpan w:val="2"/>
          </w:tcPr>
          <w:p w:rsidR="00E14DBA" w:rsidRPr="000049BA" w:rsidRDefault="00E14DBA" w:rsidP="005B4441">
            <w:pPr>
              <w:jc w:val="both"/>
              <w:rPr>
                <w:rFonts w:ascii="Arial" w:hAnsi="Arial" w:cs="Arial"/>
                <w:sz w:val="22"/>
                <w:szCs w:val="22"/>
              </w:rPr>
            </w:pPr>
            <w:r w:rsidRPr="000049BA">
              <w:rPr>
                <w:rFonts w:ascii="Arial" w:hAnsi="Arial" w:cs="Arial"/>
                <w:sz w:val="22"/>
                <w:szCs w:val="22"/>
              </w:rPr>
              <w:t>Docente ed eventuale specialista esterno</w:t>
            </w:r>
          </w:p>
        </w:tc>
        <w:tc>
          <w:tcPr>
            <w:tcW w:w="1628" w:type="dxa"/>
            <w:gridSpan w:val="2"/>
          </w:tcPr>
          <w:p w:rsidR="00E14DBA" w:rsidRPr="000049BA" w:rsidRDefault="00E14DBA" w:rsidP="005B4441">
            <w:pPr>
              <w:jc w:val="both"/>
              <w:rPr>
                <w:rFonts w:ascii="Arial" w:hAnsi="Arial" w:cs="Arial"/>
                <w:sz w:val="22"/>
                <w:szCs w:val="22"/>
              </w:rPr>
            </w:pPr>
            <w:r w:rsidRPr="000049BA">
              <w:rPr>
                <w:rFonts w:ascii="Arial" w:hAnsi="Arial" w:cs="Arial"/>
                <w:sz w:val="22"/>
                <w:szCs w:val="22"/>
              </w:rPr>
              <w:t>Tutto l’anno</w:t>
            </w:r>
          </w:p>
        </w:tc>
        <w:tc>
          <w:tcPr>
            <w:tcW w:w="1643" w:type="dxa"/>
          </w:tcPr>
          <w:p w:rsidR="00E14DBA" w:rsidRPr="000049BA" w:rsidRDefault="00E14DBA" w:rsidP="005B4441">
            <w:pPr>
              <w:jc w:val="both"/>
              <w:rPr>
                <w:rFonts w:ascii="Arial" w:hAnsi="Arial" w:cs="Arial"/>
                <w:sz w:val="22"/>
                <w:szCs w:val="22"/>
              </w:rPr>
            </w:pPr>
            <w:r w:rsidRPr="000049BA">
              <w:rPr>
                <w:rFonts w:ascii="Arial" w:hAnsi="Arial" w:cs="Arial"/>
                <w:sz w:val="22"/>
                <w:szCs w:val="22"/>
              </w:rPr>
              <w:t>Gratuito o a carico delle famiglie</w:t>
            </w:r>
          </w:p>
        </w:tc>
      </w:tr>
      <w:tr w:rsidR="00EA695E" w:rsidRPr="000049BA" w:rsidTr="00EA695E">
        <w:tblPrEx>
          <w:tblCellMar>
            <w:left w:w="70" w:type="dxa"/>
            <w:right w:w="70" w:type="dxa"/>
          </w:tblCellMar>
          <w:tblLook w:val="0000" w:firstRow="0" w:lastRow="0" w:firstColumn="0" w:lastColumn="0" w:noHBand="0" w:noVBand="0"/>
        </w:tblPrEx>
        <w:trPr>
          <w:trHeight w:val="1455"/>
        </w:trPr>
        <w:tc>
          <w:tcPr>
            <w:tcW w:w="1635" w:type="dxa"/>
            <w:gridSpan w:val="2"/>
          </w:tcPr>
          <w:p w:rsidR="00E14DBA" w:rsidRPr="000049BA" w:rsidRDefault="002D61A8" w:rsidP="00EA695E">
            <w:pPr>
              <w:rPr>
                <w:rFonts w:ascii="Arial" w:hAnsi="Arial" w:cs="Arial"/>
                <w:color w:val="0070C0"/>
                <w:sz w:val="22"/>
                <w:szCs w:val="22"/>
              </w:rPr>
            </w:pPr>
            <w:r w:rsidRPr="000049BA">
              <w:rPr>
                <w:rFonts w:ascii="Arial" w:hAnsi="Arial" w:cs="Arial"/>
                <w:color w:val="0070C0"/>
                <w:sz w:val="22"/>
                <w:szCs w:val="22"/>
              </w:rPr>
              <w:t xml:space="preserve">Giornata mondiale contro lo spreco </w:t>
            </w:r>
            <w:r w:rsidR="00EA695E" w:rsidRPr="000049BA">
              <w:rPr>
                <w:rFonts w:ascii="Arial" w:hAnsi="Arial" w:cs="Arial"/>
                <w:color w:val="0070C0"/>
                <w:sz w:val="22"/>
                <w:szCs w:val="22"/>
              </w:rPr>
              <w:t>alimentare</w:t>
            </w:r>
          </w:p>
          <w:p w:rsidR="00EA695E" w:rsidRPr="000049BA" w:rsidRDefault="00EA695E" w:rsidP="00EA695E">
            <w:pPr>
              <w:rPr>
                <w:rFonts w:ascii="Arial" w:hAnsi="Arial" w:cs="Arial"/>
                <w:color w:val="0070C0"/>
                <w:sz w:val="22"/>
                <w:szCs w:val="22"/>
              </w:rPr>
            </w:pPr>
          </w:p>
        </w:tc>
        <w:tc>
          <w:tcPr>
            <w:tcW w:w="1830" w:type="dxa"/>
            <w:gridSpan w:val="2"/>
          </w:tcPr>
          <w:p w:rsidR="00E14DBA" w:rsidRPr="000049BA" w:rsidRDefault="00EA695E" w:rsidP="00EA695E">
            <w:pPr>
              <w:rPr>
                <w:rFonts w:ascii="Arial" w:hAnsi="Arial" w:cs="Arial"/>
                <w:color w:val="FF0000"/>
                <w:sz w:val="22"/>
                <w:szCs w:val="22"/>
                <w:u w:val="single"/>
              </w:rPr>
            </w:pPr>
            <w:r w:rsidRPr="000049BA">
              <w:rPr>
                <w:rFonts w:ascii="Arial" w:hAnsi="Arial" w:cs="Arial"/>
                <w:sz w:val="22"/>
                <w:szCs w:val="22"/>
              </w:rPr>
              <w:t>Informare gli alunni sulle problematiche legate al clima e all’alimentazione</w:t>
            </w:r>
          </w:p>
        </w:tc>
        <w:tc>
          <w:tcPr>
            <w:tcW w:w="1545" w:type="dxa"/>
            <w:gridSpan w:val="2"/>
          </w:tcPr>
          <w:p w:rsidR="00E14DBA" w:rsidRPr="000049BA" w:rsidRDefault="00C363D5" w:rsidP="00C363D5">
            <w:pPr>
              <w:rPr>
                <w:rFonts w:ascii="Arial" w:hAnsi="Arial" w:cs="Arial"/>
                <w:sz w:val="22"/>
                <w:szCs w:val="22"/>
              </w:rPr>
            </w:pPr>
            <w:r>
              <w:rPr>
                <w:rFonts w:ascii="Arial" w:hAnsi="Arial" w:cs="Arial"/>
                <w:sz w:val="22"/>
                <w:szCs w:val="22"/>
              </w:rPr>
              <w:t xml:space="preserve">Tutte </w:t>
            </w:r>
            <w:r w:rsidR="00EA695E" w:rsidRPr="000049BA">
              <w:rPr>
                <w:rFonts w:ascii="Arial" w:hAnsi="Arial" w:cs="Arial"/>
                <w:sz w:val="22"/>
                <w:szCs w:val="22"/>
              </w:rPr>
              <w:t>le classi</w:t>
            </w:r>
          </w:p>
        </w:tc>
        <w:tc>
          <w:tcPr>
            <w:tcW w:w="1590" w:type="dxa"/>
            <w:gridSpan w:val="2"/>
          </w:tcPr>
          <w:p w:rsidR="00E14DBA" w:rsidRPr="000049BA" w:rsidRDefault="00EA695E" w:rsidP="00EA695E">
            <w:pPr>
              <w:jc w:val="both"/>
              <w:rPr>
                <w:rFonts w:ascii="Arial" w:hAnsi="Arial" w:cs="Arial"/>
                <w:sz w:val="22"/>
                <w:szCs w:val="22"/>
              </w:rPr>
            </w:pPr>
            <w:r w:rsidRPr="000049BA">
              <w:rPr>
                <w:rFonts w:ascii="Arial" w:hAnsi="Arial" w:cs="Arial"/>
                <w:sz w:val="22"/>
                <w:szCs w:val="22"/>
              </w:rPr>
              <w:t>Tomasini</w:t>
            </w:r>
          </w:p>
          <w:p w:rsidR="00EA695E" w:rsidRPr="000049BA" w:rsidRDefault="00EA695E" w:rsidP="00EA695E">
            <w:pPr>
              <w:jc w:val="both"/>
              <w:rPr>
                <w:rFonts w:ascii="Arial" w:hAnsi="Arial" w:cs="Arial"/>
                <w:sz w:val="22"/>
                <w:szCs w:val="22"/>
              </w:rPr>
            </w:pPr>
            <w:r w:rsidRPr="000049BA">
              <w:rPr>
                <w:rFonts w:ascii="Arial" w:hAnsi="Arial" w:cs="Arial"/>
                <w:sz w:val="22"/>
                <w:szCs w:val="22"/>
              </w:rPr>
              <w:t xml:space="preserve">Bevilacqua  </w:t>
            </w:r>
          </w:p>
          <w:p w:rsidR="00EA695E" w:rsidRPr="000049BA" w:rsidRDefault="00EA695E" w:rsidP="00EA695E">
            <w:pPr>
              <w:jc w:val="both"/>
              <w:rPr>
                <w:rFonts w:ascii="Arial" w:hAnsi="Arial" w:cs="Arial"/>
                <w:sz w:val="22"/>
                <w:szCs w:val="22"/>
              </w:rPr>
            </w:pPr>
            <w:r w:rsidRPr="000049BA">
              <w:rPr>
                <w:rFonts w:ascii="Arial" w:hAnsi="Arial" w:cs="Arial"/>
                <w:sz w:val="22"/>
                <w:szCs w:val="22"/>
              </w:rPr>
              <w:t>Sganga e Stevenazzi</w:t>
            </w:r>
          </w:p>
        </w:tc>
        <w:tc>
          <w:tcPr>
            <w:tcW w:w="1605" w:type="dxa"/>
          </w:tcPr>
          <w:p w:rsidR="00E14DBA" w:rsidRPr="000049BA" w:rsidRDefault="00EA695E" w:rsidP="00C363D5">
            <w:pPr>
              <w:ind w:left="108"/>
              <w:rPr>
                <w:rFonts w:ascii="Arial" w:hAnsi="Arial" w:cs="Arial"/>
                <w:sz w:val="22"/>
                <w:szCs w:val="22"/>
              </w:rPr>
            </w:pPr>
            <w:r w:rsidRPr="000049BA">
              <w:rPr>
                <w:rFonts w:ascii="Arial" w:hAnsi="Arial" w:cs="Arial"/>
                <w:sz w:val="22"/>
                <w:szCs w:val="22"/>
              </w:rPr>
              <w:t>Settembre 2016 – mostra 17 ottobre</w:t>
            </w:r>
          </w:p>
        </w:tc>
        <w:tc>
          <w:tcPr>
            <w:tcW w:w="1649" w:type="dxa"/>
          </w:tcPr>
          <w:p w:rsidR="00E14DBA" w:rsidRPr="000049BA" w:rsidRDefault="00EA695E" w:rsidP="00EA695E">
            <w:pPr>
              <w:rPr>
                <w:rFonts w:ascii="Arial" w:hAnsi="Arial" w:cs="Arial"/>
                <w:sz w:val="22"/>
                <w:szCs w:val="22"/>
              </w:rPr>
            </w:pPr>
            <w:r w:rsidRPr="000049BA">
              <w:rPr>
                <w:rFonts w:ascii="Arial" w:hAnsi="Arial" w:cs="Arial"/>
                <w:sz w:val="22"/>
                <w:szCs w:val="22"/>
              </w:rPr>
              <w:t>FIS</w:t>
            </w:r>
          </w:p>
        </w:tc>
      </w:tr>
      <w:tr w:rsidR="00EA695E" w:rsidRPr="000049BA" w:rsidTr="000049BA">
        <w:tblPrEx>
          <w:tblCellMar>
            <w:left w:w="70" w:type="dxa"/>
            <w:right w:w="70" w:type="dxa"/>
          </w:tblCellMar>
          <w:tblLook w:val="0000" w:firstRow="0" w:lastRow="0" w:firstColumn="0" w:lastColumn="0" w:noHBand="0" w:noVBand="0"/>
        </w:tblPrEx>
        <w:trPr>
          <w:trHeight w:val="1725"/>
        </w:trPr>
        <w:tc>
          <w:tcPr>
            <w:tcW w:w="1635" w:type="dxa"/>
            <w:gridSpan w:val="2"/>
          </w:tcPr>
          <w:p w:rsidR="00EA695E" w:rsidRPr="000049BA" w:rsidRDefault="00EA695E" w:rsidP="00EA695E">
            <w:pPr>
              <w:rPr>
                <w:rFonts w:ascii="Arial" w:hAnsi="Arial" w:cs="Arial"/>
                <w:color w:val="0070C0"/>
                <w:sz w:val="22"/>
                <w:szCs w:val="22"/>
              </w:rPr>
            </w:pPr>
            <w:r w:rsidRPr="000049BA">
              <w:rPr>
                <w:rFonts w:ascii="Arial" w:hAnsi="Arial" w:cs="Arial"/>
                <w:color w:val="0070C0"/>
                <w:sz w:val="22"/>
                <w:szCs w:val="22"/>
              </w:rPr>
              <w:t>Pane bianco e pane nero: mostra itinerante sull’alimentazione dal fascismo agli anni sessanta</w:t>
            </w:r>
          </w:p>
        </w:tc>
        <w:tc>
          <w:tcPr>
            <w:tcW w:w="1830" w:type="dxa"/>
            <w:gridSpan w:val="2"/>
          </w:tcPr>
          <w:p w:rsidR="000049BA" w:rsidRPr="000049BA" w:rsidRDefault="00EA695E" w:rsidP="00EA695E">
            <w:pPr>
              <w:rPr>
                <w:rFonts w:ascii="Arial" w:hAnsi="Arial" w:cs="Arial"/>
                <w:sz w:val="22"/>
                <w:szCs w:val="22"/>
              </w:rPr>
            </w:pPr>
            <w:r w:rsidRPr="000049BA">
              <w:rPr>
                <w:rFonts w:ascii="Arial" w:hAnsi="Arial" w:cs="Arial"/>
                <w:sz w:val="22"/>
                <w:szCs w:val="22"/>
              </w:rPr>
              <w:t>Informare sulle condizioni alimentari in diversi momenti della nostra recente storia</w:t>
            </w:r>
            <w:r w:rsidR="00C363D5">
              <w:rPr>
                <w:rFonts w:ascii="Arial" w:hAnsi="Arial" w:cs="Arial"/>
                <w:sz w:val="22"/>
                <w:szCs w:val="22"/>
              </w:rPr>
              <w:t>.</w:t>
            </w:r>
          </w:p>
        </w:tc>
        <w:tc>
          <w:tcPr>
            <w:tcW w:w="1545" w:type="dxa"/>
            <w:gridSpan w:val="2"/>
          </w:tcPr>
          <w:p w:rsidR="00EA695E" w:rsidRPr="000049BA" w:rsidRDefault="00EA695E" w:rsidP="00C363D5">
            <w:pPr>
              <w:rPr>
                <w:rFonts w:ascii="Arial" w:hAnsi="Arial" w:cs="Arial"/>
                <w:sz w:val="22"/>
                <w:szCs w:val="22"/>
              </w:rPr>
            </w:pPr>
            <w:r w:rsidRPr="000049BA">
              <w:rPr>
                <w:rFonts w:ascii="Arial" w:hAnsi="Arial" w:cs="Arial"/>
                <w:sz w:val="22"/>
                <w:szCs w:val="22"/>
              </w:rPr>
              <w:t>Tutte le classi</w:t>
            </w:r>
          </w:p>
        </w:tc>
        <w:tc>
          <w:tcPr>
            <w:tcW w:w="1590" w:type="dxa"/>
            <w:gridSpan w:val="2"/>
          </w:tcPr>
          <w:p w:rsidR="00EA695E" w:rsidRPr="000049BA" w:rsidRDefault="00EA695E" w:rsidP="00EA695E">
            <w:pPr>
              <w:jc w:val="both"/>
              <w:rPr>
                <w:rFonts w:ascii="Arial" w:hAnsi="Arial" w:cs="Arial"/>
                <w:sz w:val="22"/>
                <w:szCs w:val="22"/>
              </w:rPr>
            </w:pPr>
            <w:r w:rsidRPr="000049BA">
              <w:rPr>
                <w:rFonts w:ascii="Arial" w:hAnsi="Arial" w:cs="Arial"/>
                <w:sz w:val="22"/>
                <w:szCs w:val="22"/>
              </w:rPr>
              <w:t>Tomasini</w:t>
            </w:r>
          </w:p>
        </w:tc>
        <w:tc>
          <w:tcPr>
            <w:tcW w:w="1605" w:type="dxa"/>
          </w:tcPr>
          <w:p w:rsidR="00EA695E" w:rsidRPr="000049BA" w:rsidRDefault="00EA695E" w:rsidP="005B4441">
            <w:pPr>
              <w:ind w:left="108"/>
              <w:jc w:val="both"/>
              <w:rPr>
                <w:rFonts w:ascii="Arial" w:hAnsi="Arial" w:cs="Arial"/>
                <w:sz w:val="22"/>
                <w:szCs w:val="22"/>
              </w:rPr>
            </w:pPr>
            <w:r w:rsidRPr="000049BA">
              <w:rPr>
                <w:rFonts w:ascii="Arial" w:hAnsi="Arial" w:cs="Arial"/>
                <w:sz w:val="22"/>
                <w:szCs w:val="22"/>
              </w:rPr>
              <w:t>Da definire</w:t>
            </w:r>
          </w:p>
        </w:tc>
        <w:tc>
          <w:tcPr>
            <w:tcW w:w="1649" w:type="dxa"/>
          </w:tcPr>
          <w:p w:rsidR="00EA695E" w:rsidRPr="000049BA" w:rsidRDefault="00EA695E" w:rsidP="00EA695E">
            <w:pPr>
              <w:rPr>
                <w:rFonts w:ascii="Arial" w:hAnsi="Arial" w:cs="Arial"/>
                <w:sz w:val="22"/>
                <w:szCs w:val="22"/>
              </w:rPr>
            </w:pPr>
            <w:r w:rsidRPr="000049BA">
              <w:rPr>
                <w:rFonts w:ascii="Arial" w:hAnsi="Arial" w:cs="Arial"/>
                <w:sz w:val="22"/>
                <w:szCs w:val="22"/>
              </w:rPr>
              <w:t>ANPI</w:t>
            </w:r>
          </w:p>
        </w:tc>
      </w:tr>
      <w:tr w:rsidR="000049BA" w:rsidRPr="000049BA" w:rsidTr="00747EDE">
        <w:tblPrEx>
          <w:tblCellMar>
            <w:left w:w="70" w:type="dxa"/>
            <w:right w:w="70" w:type="dxa"/>
          </w:tblCellMar>
          <w:tblLook w:val="0000" w:firstRow="0" w:lastRow="0" w:firstColumn="0" w:lastColumn="0" w:noHBand="0" w:noVBand="0"/>
        </w:tblPrEx>
        <w:trPr>
          <w:trHeight w:val="1605"/>
        </w:trPr>
        <w:tc>
          <w:tcPr>
            <w:tcW w:w="1635" w:type="dxa"/>
            <w:gridSpan w:val="2"/>
          </w:tcPr>
          <w:p w:rsidR="000049BA" w:rsidRPr="000049BA" w:rsidRDefault="000049BA" w:rsidP="000049BA">
            <w:pPr>
              <w:suppressAutoHyphens/>
              <w:rPr>
                <w:rFonts w:ascii="Arial" w:hAnsi="Arial" w:cs="Arial"/>
                <w:color w:val="0070C0"/>
                <w:sz w:val="22"/>
                <w:szCs w:val="22"/>
              </w:rPr>
            </w:pPr>
            <w:r w:rsidRPr="000049BA">
              <w:rPr>
                <w:rFonts w:ascii="Arial" w:hAnsi="Arial" w:cs="Arial"/>
                <w:color w:val="0070C0"/>
                <w:sz w:val="22"/>
                <w:szCs w:val="22"/>
              </w:rPr>
              <w:t>Life Skills Training</w:t>
            </w:r>
          </w:p>
          <w:p w:rsidR="000049BA" w:rsidRDefault="000049BA" w:rsidP="00EA695E">
            <w:pPr>
              <w:rPr>
                <w:rFonts w:ascii="Arial" w:hAnsi="Arial" w:cs="Arial"/>
                <w:color w:val="0070C0"/>
                <w:sz w:val="22"/>
                <w:szCs w:val="22"/>
              </w:rPr>
            </w:pPr>
          </w:p>
          <w:p w:rsidR="00747EDE" w:rsidRDefault="00747EDE" w:rsidP="00EA695E">
            <w:pPr>
              <w:rPr>
                <w:rFonts w:ascii="Arial" w:hAnsi="Arial" w:cs="Arial"/>
                <w:color w:val="0070C0"/>
                <w:sz w:val="22"/>
                <w:szCs w:val="22"/>
              </w:rPr>
            </w:pPr>
          </w:p>
          <w:p w:rsidR="00747EDE" w:rsidRDefault="00747EDE" w:rsidP="00EA695E">
            <w:pPr>
              <w:rPr>
                <w:rFonts w:ascii="Arial" w:hAnsi="Arial" w:cs="Arial"/>
                <w:color w:val="0070C0"/>
                <w:sz w:val="22"/>
                <w:szCs w:val="22"/>
              </w:rPr>
            </w:pPr>
          </w:p>
          <w:p w:rsidR="00747EDE" w:rsidRDefault="00747EDE" w:rsidP="00EA695E">
            <w:pPr>
              <w:rPr>
                <w:rFonts w:ascii="Arial" w:hAnsi="Arial" w:cs="Arial"/>
                <w:color w:val="0070C0"/>
                <w:sz w:val="22"/>
                <w:szCs w:val="22"/>
              </w:rPr>
            </w:pPr>
          </w:p>
          <w:p w:rsidR="00747EDE" w:rsidRPr="000049BA" w:rsidRDefault="00747EDE" w:rsidP="00EA695E">
            <w:pPr>
              <w:rPr>
                <w:rFonts w:ascii="Arial" w:hAnsi="Arial" w:cs="Arial"/>
                <w:color w:val="0070C0"/>
                <w:sz w:val="22"/>
                <w:szCs w:val="22"/>
              </w:rPr>
            </w:pPr>
          </w:p>
        </w:tc>
        <w:tc>
          <w:tcPr>
            <w:tcW w:w="1830" w:type="dxa"/>
            <w:gridSpan w:val="2"/>
          </w:tcPr>
          <w:p w:rsidR="000049BA" w:rsidRPr="000049BA" w:rsidRDefault="000049BA" w:rsidP="00C363D5">
            <w:pPr>
              <w:suppressAutoHyphens/>
              <w:rPr>
                <w:rFonts w:ascii="Arial" w:hAnsi="Arial" w:cs="Arial"/>
                <w:sz w:val="22"/>
                <w:szCs w:val="22"/>
              </w:rPr>
            </w:pPr>
            <w:r w:rsidRPr="000049BA">
              <w:rPr>
                <w:rFonts w:ascii="Arial" w:hAnsi="Arial" w:cs="Arial"/>
                <w:sz w:val="22"/>
                <w:szCs w:val="22"/>
              </w:rPr>
              <w:t>Raggiungimento di un benessere psichico e fisico attr</w:t>
            </w:r>
            <w:r w:rsidR="00C363D5">
              <w:rPr>
                <w:rFonts w:ascii="Arial" w:hAnsi="Arial" w:cs="Arial"/>
                <w:sz w:val="22"/>
                <w:szCs w:val="22"/>
              </w:rPr>
              <w:t>averso diverse attività guidate.</w:t>
            </w:r>
          </w:p>
        </w:tc>
        <w:tc>
          <w:tcPr>
            <w:tcW w:w="1545" w:type="dxa"/>
            <w:gridSpan w:val="2"/>
          </w:tcPr>
          <w:p w:rsidR="000049BA" w:rsidRPr="000049BA" w:rsidRDefault="000049BA" w:rsidP="00EA695E">
            <w:pPr>
              <w:jc w:val="both"/>
              <w:rPr>
                <w:rFonts w:ascii="Arial" w:hAnsi="Arial" w:cs="Arial"/>
                <w:sz w:val="22"/>
                <w:szCs w:val="22"/>
              </w:rPr>
            </w:pPr>
            <w:r w:rsidRPr="000049BA">
              <w:rPr>
                <w:rFonts w:ascii="Arial" w:hAnsi="Arial" w:cs="Arial"/>
                <w:sz w:val="22"/>
                <w:szCs w:val="22"/>
              </w:rPr>
              <w:t>Classi I e II</w:t>
            </w:r>
          </w:p>
        </w:tc>
        <w:tc>
          <w:tcPr>
            <w:tcW w:w="1590" w:type="dxa"/>
            <w:gridSpan w:val="2"/>
          </w:tcPr>
          <w:p w:rsidR="000049BA" w:rsidRPr="000049BA" w:rsidRDefault="000049BA" w:rsidP="00EA695E">
            <w:pPr>
              <w:jc w:val="both"/>
              <w:rPr>
                <w:rFonts w:ascii="Arial" w:hAnsi="Arial" w:cs="Arial"/>
                <w:sz w:val="22"/>
                <w:szCs w:val="22"/>
              </w:rPr>
            </w:pPr>
            <w:r w:rsidRPr="000049BA">
              <w:rPr>
                <w:rFonts w:ascii="Arial" w:hAnsi="Arial" w:cs="Arial"/>
                <w:sz w:val="22"/>
                <w:szCs w:val="22"/>
              </w:rPr>
              <w:t>Bevilacqua,</w:t>
            </w:r>
          </w:p>
          <w:p w:rsidR="000049BA" w:rsidRPr="000049BA" w:rsidRDefault="000049BA" w:rsidP="00EA695E">
            <w:pPr>
              <w:jc w:val="both"/>
              <w:rPr>
                <w:rFonts w:ascii="Arial" w:hAnsi="Arial" w:cs="Arial"/>
                <w:sz w:val="22"/>
                <w:szCs w:val="22"/>
              </w:rPr>
            </w:pPr>
            <w:r w:rsidRPr="000049BA">
              <w:rPr>
                <w:rFonts w:ascii="Arial" w:hAnsi="Arial" w:cs="Arial"/>
                <w:sz w:val="22"/>
                <w:szCs w:val="22"/>
              </w:rPr>
              <w:t>Ferioli,</w:t>
            </w:r>
          </w:p>
          <w:p w:rsidR="000049BA" w:rsidRPr="000049BA" w:rsidRDefault="000049BA" w:rsidP="00EA695E">
            <w:pPr>
              <w:jc w:val="both"/>
              <w:rPr>
                <w:rFonts w:ascii="Arial" w:hAnsi="Arial" w:cs="Arial"/>
                <w:sz w:val="22"/>
                <w:szCs w:val="22"/>
              </w:rPr>
            </w:pPr>
            <w:r w:rsidRPr="000049BA">
              <w:rPr>
                <w:rFonts w:ascii="Arial" w:hAnsi="Arial" w:cs="Arial"/>
                <w:sz w:val="22"/>
                <w:szCs w:val="22"/>
              </w:rPr>
              <w:t>Stevenazzi e Ciffo</w:t>
            </w:r>
          </w:p>
        </w:tc>
        <w:tc>
          <w:tcPr>
            <w:tcW w:w="1605" w:type="dxa"/>
          </w:tcPr>
          <w:p w:rsidR="000049BA" w:rsidRPr="000049BA" w:rsidRDefault="000049BA" w:rsidP="005B4441">
            <w:pPr>
              <w:ind w:left="108"/>
              <w:jc w:val="both"/>
              <w:rPr>
                <w:rFonts w:ascii="Arial" w:hAnsi="Arial" w:cs="Arial"/>
                <w:sz w:val="22"/>
                <w:szCs w:val="22"/>
              </w:rPr>
            </w:pPr>
            <w:r w:rsidRPr="000049BA">
              <w:rPr>
                <w:rFonts w:ascii="Arial" w:hAnsi="Arial" w:cs="Arial"/>
                <w:sz w:val="22"/>
                <w:szCs w:val="22"/>
              </w:rPr>
              <w:t>Annuale</w:t>
            </w:r>
          </w:p>
        </w:tc>
        <w:tc>
          <w:tcPr>
            <w:tcW w:w="1649" w:type="dxa"/>
          </w:tcPr>
          <w:p w:rsidR="000049BA" w:rsidRPr="000049BA" w:rsidRDefault="000049BA" w:rsidP="00EA695E">
            <w:pPr>
              <w:rPr>
                <w:rFonts w:ascii="Arial" w:hAnsi="Arial" w:cs="Arial"/>
                <w:sz w:val="22"/>
                <w:szCs w:val="22"/>
              </w:rPr>
            </w:pPr>
            <w:r w:rsidRPr="000049BA">
              <w:rPr>
                <w:rFonts w:ascii="Arial" w:hAnsi="Arial" w:cs="Arial"/>
                <w:sz w:val="22"/>
                <w:szCs w:val="22"/>
              </w:rPr>
              <w:t>FIS</w:t>
            </w:r>
          </w:p>
        </w:tc>
      </w:tr>
      <w:tr w:rsidR="00747EDE" w:rsidRPr="000049BA" w:rsidTr="005B4441">
        <w:tblPrEx>
          <w:tblCellMar>
            <w:left w:w="70" w:type="dxa"/>
            <w:right w:w="70" w:type="dxa"/>
          </w:tblCellMar>
          <w:tblLook w:val="0000" w:firstRow="0" w:lastRow="0" w:firstColumn="0" w:lastColumn="0" w:noHBand="0" w:noVBand="0"/>
        </w:tblPrEx>
        <w:trPr>
          <w:trHeight w:val="657"/>
        </w:trPr>
        <w:tc>
          <w:tcPr>
            <w:tcW w:w="1635" w:type="dxa"/>
            <w:gridSpan w:val="2"/>
          </w:tcPr>
          <w:p w:rsidR="00747EDE" w:rsidRPr="00A21812" w:rsidRDefault="00747EDE" w:rsidP="00747EDE">
            <w:pPr>
              <w:suppressAutoHyphens/>
              <w:rPr>
                <w:rFonts w:ascii="Arial" w:hAnsi="Arial" w:cs="Arial"/>
                <w:color w:val="0070C0"/>
                <w:sz w:val="22"/>
                <w:szCs w:val="22"/>
              </w:rPr>
            </w:pPr>
            <w:r w:rsidRPr="00A21812">
              <w:rPr>
                <w:rFonts w:ascii="Arial" w:hAnsi="Arial" w:cs="Arial"/>
                <w:color w:val="0070C0"/>
                <w:sz w:val="22"/>
                <w:szCs w:val="22"/>
              </w:rPr>
              <w:t>Utilizzo delle nuove tecnologie</w:t>
            </w:r>
          </w:p>
          <w:p w:rsidR="00747EDE" w:rsidRPr="00A21812" w:rsidRDefault="00747EDE" w:rsidP="00EA695E">
            <w:pPr>
              <w:rPr>
                <w:rFonts w:ascii="Arial" w:hAnsi="Arial" w:cs="Arial"/>
                <w:color w:val="0070C0"/>
                <w:sz w:val="22"/>
                <w:szCs w:val="22"/>
              </w:rPr>
            </w:pPr>
          </w:p>
          <w:p w:rsidR="00747EDE" w:rsidRPr="00A21812" w:rsidRDefault="00747EDE" w:rsidP="00EA695E">
            <w:pPr>
              <w:rPr>
                <w:rFonts w:ascii="Arial" w:hAnsi="Arial" w:cs="Arial"/>
                <w:color w:val="0070C0"/>
                <w:sz w:val="22"/>
                <w:szCs w:val="22"/>
              </w:rPr>
            </w:pPr>
          </w:p>
        </w:tc>
        <w:tc>
          <w:tcPr>
            <w:tcW w:w="1830" w:type="dxa"/>
            <w:gridSpan w:val="2"/>
          </w:tcPr>
          <w:p w:rsidR="00747EDE" w:rsidRPr="00A21812" w:rsidRDefault="00747EDE" w:rsidP="00747EDE">
            <w:pPr>
              <w:suppressAutoHyphens/>
              <w:rPr>
                <w:rFonts w:ascii="Arial" w:hAnsi="Arial" w:cs="Arial"/>
                <w:sz w:val="22"/>
                <w:szCs w:val="22"/>
              </w:rPr>
            </w:pPr>
            <w:r w:rsidRPr="00A21812">
              <w:rPr>
                <w:rFonts w:ascii="Arial" w:hAnsi="Arial" w:cs="Arial"/>
                <w:sz w:val="22"/>
                <w:szCs w:val="22"/>
              </w:rPr>
              <w:t xml:space="preserve">Conoscere e valutare i rischi per la salute legati all’abuso </w:t>
            </w:r>
            <w:r w:rsidRPr="00A21812">
              <w:rPr>
                <w:rFonts w:ascii="Arial" w:hAnsi="Arial" w:cs="Arial"/>
                <w:sz w:val="22"/>
                <w:szCs w:val="22"/>
              </w:rPr>
              <w:lastRenderedPageBreak/>
              <w:t>di nuove tecnologie.</w:t>
            </w:r>
          </w:p>
          <w:p w:rsidR="00747EDE" w:rsidRPr="00A21812" w:rsidRDefault="00747EDE" w:rsidP="00EA695E">
            <w:pPr>
              <w:rPr>
                <w:rFonts w:ascii="Arial" w:hAnsi="Arial" w:cs="Arial"/>
                <w:sz w:val="22"/>
                <w:szCs w:val="22"/>
              </w:rPr>
            </w:pPr>
          </w:p>
        </w:tc>
        <w:tc>
          <w:tcPr>
            <w:tcW w:w="1545" w:type="dxa"/>
            <w:gridSpan w:val="2"/>
          </w:tcPr>
          <w:p w:rsidR="00747EDE" w:rsidRPr="00A21812" w:rsidRDefault="00747EDE" w:rsidP="00EA695E">
            <w:pPr>
              <w:jc w:val="both"/>
              <w:rPr>
                <w:rFonts w:ascii="Arial" w:hAnsi="Arial" w:cs="Arial"/>
                <w:sz w:val="22"/>
                <w:szCs w:val="22"/>
              </w:rPr>
            </w:pPr>
            <w:r w:rsidRPr="00A21812">
              <w:rPr>
                <w:rFonts w:ascii="Arial" w:hAnsi="Arial" w:cs="Arial"/>
                <w:sz w:val="22"/>
                <w:szCs w:val="22"/>
              </w:rPr>
              <w:lastRenderedPageBreak/>
              <w:t>Classi II</w:t>
            </w:r>
          </w:p>
        </w:tc>
        <w:tc>
          <w:tcPr>
            <w:tcW w:w="1590" w:type="dxa"/>
            <w:gridSpan w:val="2"/>
          </w:tcPr>
          <w:p w:rsidR="00747EDE" w:rsidRPr="00A21812" w:rsidRDefault="00747EDE" w:rsidP="00EA695E">
            <w:pPr>
              <w:jc w:val="both"/>
              <w:rPr>
                <w:rFonts w:ascii="Arial" w:hAnsi="Arial" w:cs="Arial"/>
                <w:sz w:val="22"/>
                <w:szCs w:val="22"/>
              </w:rPr>
            </w:pPr>
            <w:r w:rsidRPr="00A21812">
              <w:rPr>
                <w:rFonts w:ascii="Arial" w:hAnsi="Arial" w:cs="Arial"/>
                <w:sz w:val="22"/>
                <w:szCs w:val="22"/>
              </w:rPr>
              <w:t>Tomasini</w:t>
            </w:r>
          </w:p>
        </w:tc>
        <w:tc>
          <w:tcPr>
            <w:tcW w:w="1605" w:type="dxa"/>
          </w:tcPr>
          <w:p w:rsidR="00747EDE" w:rsidRPr="00A21812" w:rsidRDefault="00747EDE" w:rsidP="005B4441">
            <w:pPr>
              <w:ind w:left="108"/>
              <w:jc w:val="both"/>
              <w:rPr>
                <w:rFonts w:ascii="Arial" w:hAnsi="Arial" w:cs="Arial"/>
                <w:sz w:val="22"/>
                <w:szCs w:val="22"/>
              </w:rPr>
            </w:pPr>
            <w:r w:rsidRPr="00A21812">
              <w:rPr>
                <w:rFonts w:ascii="Arial" w:hAnsi="Arial" w:cs="Arial"/>
                <w:sz w:val="22"/>
                <w:szCs w:val="22"/>
              </w:rPr>
              <w:t>Da definire</w:t>
            </w:r>
          </w:p>
        </w:tc>
        <w:tc>
          <w:tcPr>
            <w:tcW w:w="1649" w:type="dxa"/>
          </w:tcPr>
          <w:p w:rsidR="00747EDE" w:rsidRPr="00A21812" w:rsidRDefault="00747EDE" w:rsidP="00EA695E">
            <w:pPr>
              <w:rPr>
                <w:rFonts w:ascii="Arial" w:hAnsi="Arial" w:cs="Arial"/>
                <w:sz w:val="22"/>
                <w:szCs w:val="22"/>
              </w:rPr>
            </w:pPr>
            <w:r w:rsidRPr="00A21812">
              <w:rPr>
                <w:rFonts w:ascii="Arial" w:hAnsi="Arial" w:cs="Arial"/>
                <w:sz w:val="22"/>
                <w:szCs w:val="22"/>
              </w:rPr>
              <w:t xml:space="preserve">A cura dell’Associazione </w:t>
            </w:r>
          </w:p>
          <w:p w:rsidR="00747EDE" w:rsidRPr="00A21812" w:rsidRDefault="00747EDE" w:rsidP="00EA695E">
            <w:pPr>
              <w:rPr>
                <w:rFonts w:ascii="Arial" w:hAnsi="Arial" w:cs="Arial"/>
                <w:sz w:val="22"/>
                <w:szCs w:val="22"/>
              </w:rPr>
            </w:pPr>
            <w:r w:rsidRPr="00A21812">
              <w:rPr>
                <w:rFonts w:ascii="Arial" w:hAnsi="Arial" w:cs="Arial"/>
                <w:sz w:val="22"/>
                <w:szCs w:val="22"/>
              </w:rPr>
              <w:t>E.Dell’Acqua Busto Arsizio</w:t>
            </w:r>
          </w:p>
        </w:tc>
      </w:tr>
    </w:tbl>
    <w:p w:rsidR="00E14DBA" w:rsidRDefault="00E14DBA" w:rsidP="00E14DBA">
      <w:pPr>
        <w:jc w:val="both"/>
        <w:rPr>
          <w:rFonts w:ascii="Arial" w:hAnsi="Arial" w:cs="Arial"/>
        </w:rPr>
      </w:pPr>
    </w:p>
    <w:p w:rsidR="000049BA" w:rsidRDefault="000049BA" w:rsidP="00E14DBA">
      <w:pPr>
        <w:jc w:val="both"/>
        <w:rPr>
          <w:rFonts w:ascii="Arial" w:hAnsi="Arial" w:cs="Arial"/>
        </w:rPr>
      </w:pPr>
    </w:p>
    <w:p w:rsidR="000049BA" w:rsidRPr="000049BA" w:rsidRDefault="000049BA" w:rsidP="00E14DBA">
      <w:pPr>
        <w:jc w:val="both"/>
        <w:rPr>
          <w:rFonts w:ascii="Arial" w:hAnsi="Arial" w:cs="Arial"/>
        </w:rPr>
      </w:pPr>
    </w:p>
    <w:p w:rsidR="00E14DBA" w:rsidRDefault="00E14DBA" w:rsidP="00E14DBA">
      <w:pPr>
        <w:jc w:val="both"/>
        <w:rPr>
          <w:rFonts w:ascii="Comic Sans MS" w:hAnsi="Comic Sans MS"/>
          <w:color w:val="FF0000"/>
          <w:sz w:val="28"/>
          <w:szCs w:val="28"/>
          <w:u w:val="single"/>
        </w:rPr>
      </w:pPr>
      <w:r>
        <w:rPr>
          <w:rFonts w:ascii="Comic Sans MS" w:hAnsi="Comic Sans MS"/>
          <w:color w:val="FF0000"/>
          <w:sz w:val="28"/>
          <w:szCs w:val="28"/>
          <w:u w:val="single"/>
        </w:rPr>
        <w:t xml:space="preserve">Impegno per la cittadinanza europea </w:t>
      </w:r>
    </w:p>
    <w:tbl>
      <w:tblPr>
        <w:tblStyle w:val="Grigliatabella"/>
        <w:tblW w:w="0" w:type="auto"/>
        <w:tblLook w:val="04A0" w:firstRow="1" w:lastRow="0" w:firstColumn="1" w:lastColumn="0" w:noHBand="0" w:noVBand="1"/>
      </w:tblPr>
      <w:tblGrid>
        <w:gridCol w:w="1769"/>
        <w:gridCol w:w="2248"/>
        <w:gridCol w:w="1083"/>
        <w:gridCol w:w="1336"/>
        <w:gridCol w:w="1549"/>
        <w:gridCol w:w="1643"/>
      </w:tblGrid>
      <w:tr w:rsidR="005B4441" w:rsidTr="0015609B">
        <w:tc>
          <w:tcPr>
            <w:tcW w:w="1749" w:type="dxa"/>
          </w:tcPr>
          <w:p w:rsidR="00E14DBA" w:rsidRPr="002678C9" w:rsidRDefault="00E14DBA" w:rsidP="005B4441">
            <w:pPr>
              <w:jc w:val="both"/>
              <w:rPr>
                <w:rFonts w:ascii="Arial" w:hAnsi="Arial" w:cs="Arial"/>
                <w:color w:val="0070C0"/>
                <w:sz w:val="24"/>
                <w:szCs w:val="24"/>
              </w:rPr>
            </w:pPr>
            <w:r>
              <w:rPr>
                <w:rFonts w:ascii="Arial" w:hAnsi="Arial" w:cs="Arial"/>
                <w:color w:val="0070C0"/>
                <w:sz w:val="24"/>
                <w:szCs w:val="24"/>
              </w:rPr>
              <w:t>NOME</w:t>
            </w:r>
          </w:p>
        </w:tc>
        <w:tc>
          <w:tcPr>
            <w:tcW w:w="2265" w:type="dxa"/>
          </w:tcPr>
          <w:p w:rsidR="00E14DBA" w:rsidRPr="002678C9" w:rsidRDefault="00E14DBA" w:rsidP="005B4441">
            <w:pPr>
              <w:jc w:val="both"/>
              <w:rPr>
                <w:rFonts w:ascii="Arial" w:hAnsi="Arial" w:cs="Arial"/>
                <w:color w:val="0070C0"/>
                <w:sz w:val="24"/>
                <w:szCs w:val="24"/>
              </w:rPr>
            </w:pPr>
            <w:r w:rsidRPr="002678C9">
              <w:rPr>
                <w:rFonts w:ascii="Arial" w:hAnsi="Arial" w:cs="Arial"/>
                <w:color w:val="0070C0"/>
                <w:sz w:val="24"/>
                <w:szCs w:val="24"/>
              </w:rPr>
              <w:t>FINALITÁ</w:t>
            </w:r>
          </w:p>
        </w:tc>
        <w:tc>
          <w:tcPr>
            <w:tcW w:w="1083" w:type="dxa"/>
          </w:tcPr>
          <w:p w:rsidR="00E14DBA" w:rsidRPr="002678C9" w:rsidRDefault="00E14DBA" w:rsidP="005B4441">
            <w:pPr>
              <w:jc w:val="both"/>
              <w:rPr>
                <w:rFonts w:ascii="Arial" w:hAnsi="Arial" w:cs="Arial"/>
                <w:color w:val="0070C0"/>
                <w:sz w:val="24"/>
                <w:szCs w:val="24"/>
              </w:rPr>
            </w:pPr>
            <w:r w:rsidRPr="002678C9">
              <w:rPr>
                <w:rFonts w:ascii="Arial" w:hAnsi="Arial" w:cs="Arial"/>
                <w:color w:val="0070C0"/>
                <w:sz w:val="24"/>
                <w:szCs w:val="24"/>
              </w:rPr>
              <w:t>UTENTI</w:t>
            </w:r>
          </w:p>
        </w:tc>
        <w:tc>
          <w:tcPr>
            <w:tcW w:w="1337" w:type="dxa"/>
          </w:tcPr>
          <w:p w:rsidR="00E14DBA" w:rsidRPr="002678C9" w:rsidRDefault="00F93FC6" w:rsidP="005B4441">
            <w:pPr>
              <w:jc w:val="both"/>
              <w:rPr>
                <w:rFonts w:ascii="Arial" w:hAnsi="Arial" w:cs="Arial"/>
                <w:color w:val="0070C0"/>
                <w:sz w:val="24"/>
                <w:szCs w:val="24"/>
              </w:rPr>
            </w:pPr>
            <w:r>
              <w:rPr>
                <w:rFonts w:ascii="Arial" w:hAnsi="Arial" w:cs="Arial"/>
                <w:color w:val="0070C0"/>
                <w:sz w:val="24"/>
                <w:szCs w:val="24"/>
              </w:rPr>
              <w:t>DOCENT</w:t>
            </w:r>
            <w:r w:rsidR="00E14DBA" w:rsidRPr="002678C9">
              <w:rPr>
                <w:rFonts w:ascii="Arial" w:hAnsi="Arial" w:cs="Arial"/>
                <w:color w:val="0070C0"/>
                <w:sz w:val="24"/>
                <w:szCs w:val="24"/>
              </w:rPr>
              <w:t>I</w:t>
            </w:r>
          </w:p>
        </w:tc>
        <w:tc>
          <w:tcPr>
            <w:tcW w:w="1551" w:type="dxa"/>
          </w:tcPr>
          <w:p w:rsidR="00E14DBA" w:rsidRPr="002678C9" w:rsidRDefault="00E14DBA" w:rsidP="005B4441">
            <w:pPr>
              <w:jc w:val="both"/>
              <w:rPr>
                <w:rFonts w:ascii="Arial" w:hAnsi="Arial" w:cs="Arial"/>
                <w:color w:val="0070C0"/>
                <w:sz w:val="24"/>
                <w:szCs w:val="24"/>
              </w:rPr>
            </w:pPr>
            <w:r w:rsidRPr="002678C9">
              <w:rPr>
                <w:rFonts w:ascii="Arial" w:hAnsi="Arial" w:cs="Arial"/>
                <w:color w:val="0070C0"/>
                <w:sz w:val="24"/>
                <w:szCs w:val="24"/>
              </w:rPr>
              <w:t>PERIODO</w:t>
            </w:r>
          </w:p>
        </w:tc>
        <w:tc>
          <w:tcPr>
            <w:tcW w:w="1643" w:type="dxa"/>
          </w:tcPr>
          <w:p w:rsidR="00E14DBA" w:rsidRPr="002678C9" w:rsidRDefault="00E14DBA" w:rsidP="005B4441">
            <w:pPr>
              <w:jc w:val="both"/>
              <w:rPr>
                <w:rFonts w:ascii="Arial" w:hAnsi="Arial" w:cs="Arial"/>
                <w:color w:val="0070C0"/>
                <w:sz w:val="24"/>
                <w:szCs w:val="24"/>
              </w:rPr>
            </w:pPr>
            <w:r w:rsidRPr="002678C9">
              <w:rPr>
                <w:rFonts w:ascii="Arial" w:hAnsi="Arial" w:cs="Arial"/>
                <w:color w:val="0070C0"/>
                <w:sz w:val="24"/>
                <w:szCs w:val="24"/>
              </w:rPr>
              <w:t>FINANZIATO DA…</w:t>
            </w:r>
          </w:p>
        </w:tc>
      </w:tr>
      <w:tr w:rsidR="005B4441" w:rsidRPr="00E77A39" w:rsidTr="0015609B">
        <w:tc>
          <w:tcPr>
            <w:tcW w:w="1749" w:type="dxa"/>
          </w:tcPr>
          <w:p w:rsidR="00E14DBA" w:rsidRPr="00E77A39" w:rsidRDefault="00F93FC6" w:rsidP="005B4441">
            <w:pPr>
              <w:rPr>
                <w:rFonts w:ascii="Arial" w:hAnsi="Arial" w:cs="Arial"/>
                <w:color w:val="0070C0"/>
                <w:sz w:val="22"/>
                <w:szCs w:val="22"/>
              </w:rPr>
            </w:pPr>
            <w:r w:rsidRPr="00E77A39">
              <w:rPr>
                <w:rFonts w:ascii="Arial" w:hAnsi="Arial" w:cs="Arial"/>
                <w:color w:val="0070C0"/>
                <w:sz w:val="22"/>
                <w:szCs w:val="22"/>
              </w:rPr>
              <w:t>Madrelingua francese</w:t>
            </w:r>
          </w:p>
          <w:p w:rsidR="00E14DBA" w:rsidRPr="00E77A39" w:rsidRDefault="00E14DBA" w:rsidP="005B4441">
            <w:pPr>
              <w:jc w:val="both"/>
              <w:rPr>
                <w:rFonts w:ascii="Arial" w:hAnsi="Arial" w:cs="Arial"/>
                <w:color w:val="FF0000"/>
                <w:sz w:val="22"/>
                <w:szCs w:val="22"/>
                <w:u w:val="single"/>
              </w:rPr>
            </w:pPr>
          </w:p>
        </w:tc>
        <w:tc>
          <w:tcPr>
            <w:tcW w:w="2265" w:type="dxa"/>
          </w:tcPr>
          <w:p w:rsidR="00E14DBA" w:rsidRPr="00E77A39" w:rsidRDefault="00F93FC6" w:rsidP="005B4441">
            <w:pPr>
              <w:rPr>
                <w:rFonts w:ascii="Arial" w:hAnsi="Arial" w:cs="Arial"/>
                <w:sz w:val="22"/>
                <w:szCs w:val="22"/>
              </w:rPr>
            </w:pPr>
            <w:r w:rsidRPr="00E77A39">
              <w:rPr>
                <w:rFonts w:ascii="Arial" w:hAnsi="Arial" w:cs="Arial"/>
                <w:sz w:val="22"/>
                <w:szCs w:val="22"/>
              </w:rPr>
              <w:t>Conversazione con insegnanti di madrelingua francese</w:t>
            </w:r>
          </w:p>
          <w:p w:rsidR="00E14DBA" w:rsidRPr="00E77A39" w:rsidRDefault="00E14DBA" w:rsidP="005B4441">
            <w:pPr>
              <w:jc w:val="both"/>
              <w:rPr>
                <w:rFonts w:ascii="Arial" w:hAnsi="Arial" w:cs="Arial"/>
                <w:sz w:val="22"/>
                <w:szCs w:val="22"/>
              </w:rPr>
            </w:pPr>
          </w:p>
        </w:tc>
        <w:tc>
          <w:tcPr>
            <w:tcW w:w="1083" w:type="dxa"/>
          </w:tcPr>
          <w:p w:rsidR="00E14DBA" w:rsidRPr="00E77A39" w:rsidRDefault="00F93FC6" w:rsidP="005B4441">
            <w:pPr>
              <w:rPr>
                <w:rFonts w:ascii="Arial" w:hAnsi="Arial" w:cs="Arial"/>
                <w:sz w:val="22"/>
                <w:szCs w:val="22"/>
              </w:rPr>
            </w:pPr>
            <w:r w:rsidRPr="00E77A39">
              <w:rPr>
                <w:rFonts w:ascii="Arial" w:hAnsi="Arial" w:cs="Arial"/>
                <w:sz w:val="22"/>
                <w:szCs w:val="22"/>
              </w:rPr>
              <w:t>Tutte le classi</w:t>
            </w:r>
          </w:p>
        </w:tc>
        <w:tc>
          <w:tcPr>
            <w:tcW w:w="1337" w:type="dxa"/>
          </w:tcPr>
          <w:p w:rsidR="00E14DBA" w:rsidRPr="00E77A39" w:rsidRDefault="00F93FC6" w:rsidP="005B4441">
            <w:pPr>
              <w:rPr>
                <w:rFonts w:ascii="Arial" w:hAnsi="Arial" w:cs="Arial"/>
                <w:sz w:val="22"/>
                <w:szCs w:val="22"/>
              </w:rPr>
            </w:pPr>
            <w:r w:rsidRPr="00E77A39">
              <w:rPr>
                <w:rFonts w:ascii="Arial" w:hAnsi="Arial" w:cs="Arial"/>
                <w:sz w:val="22"/>
                <w:szCs w:val="22"/>
              </w:rPr>
              <w:t>Maino</w:t>
            </w:r>
          </w:p>
        </w:tc>
        <w:tc>
          <w:tcPr>
            <w:tcW w:w="1551" w:type="dxa"/>
          </w:tcPr>
          <w:p w:rsidR="00E14DBA" w:rsidRPr="00E77A39" w:rsidRDefault="00F93FC6" w:rsidP="005B4441">
            <w:pPr>
              <w:rPr>
                <w:rFonts w:ascii="Arial" w:hAnsi="Arial" w:cs="Arial"/>
                <w:sz w:val="22"/>
                <w:szCs w:val="22"/>
              </w:rPr>
            </w:pPr>
            <w:r w:rsidRPr="00E77A39">
              <w:rPr>
                <w:rFonts w:ascii="Arial" w:hAnsi="Arial" w:cs="Arial"/>
                <w:sz w:val="22"/>
                <w:szCs w:val="22"/>
              </w:rPr>
              <w:t>A partire da gennaio e per tutto il II quadrimestre</w:t>
            </w:r>
          </w:p>
        </w:tc>
        <w:tc>
          <w:tcPr>
            <w:tcW w:w="1643" w:type="dxa"/>
          </w:tcPr>
          <w:p w:rsidR="00E14DBA" w:rsidRPr="00E77A39" w:rsidRDefault="00E14DBA" w:rsidP="005B4441">
            <w:pPr>
              <w:rPr>
                <w:rFonts w:ascii="Arial" w:hAnsi="Arial" w:cs="Arial"/>
                <w:sz w:val="22"/>
                <w:szCs w:val="22"/>
              </w:rPr>
            </w:pPr>
            <w:r w:rsidRPr="00E77A39">
              <w:rPr>
                <w:rFonts w:ascii="Arial" w:hAnsi="Arial" w:cs="Arial"/>
                <w:sz w:val="22"/>
                <w:szCs w:val="22"/>
              </w:rPr>
              <w:t>FIS</w:t>
            </w:r>
            <w:r w:rsidR="00F93FC6" w:rsidRPr="00E77A39">
              <w:rPr>
                <w:rFonts w:ascii="Arial" w:hAnsi="Arial" w:cs="Arial"/>
                <w:sz w:val="22"/>
                <w:szCs w:val="22"/>
              </w:rPr>
              <w:t xml:space="preserve">  </w:t>
            </w:r>
          </w:p>
          <w:p w:rsidR="00F93FC6" w:rsidRPr="00E77A39" w:rsidRDefault="00F93FC6" w:rsidP="005B4441">
            <w:pPr>
              <w:rPr>
                <w:rFonts w:ascii="Arial" w:hAnsi="Arial" w:cs="Arial"/>
                <w:sz w:val="22"/>
                <w:szCs w:val="22"/>
              </w:rPr>
            </w:pPr>
            <w:r w:rsidRPr="00E77A39">
              <w:rPr>
                <w:rFonts w:ascii="Arial" w:hAnsi="Arial" w:cs="Arial"/>
                <w:sz w:val="22"/>
                <w:szCs w:val="22"/>
              </w:rPr>
              <w:t>Diritto allo studio</w:t>
            </w:r>
          </w:p>
        </w:tc>
      </w:tr>
      <w:tr w:rsidR="005B4441" w:rsidRPr="00E77A39" w:rsidTr="0015609B">
        <w:trPr>
          <w:trHeight w:val="1200"/>
        </w:trPr>
        <w:tc>
          <w:tcPr>
            <w:tcW w:w="1749" w:type="dxa"/>
          </w:tcPr>
          <w:p w:rsidR="00F93FC6" w:rsidRPr="00E77A39" w:rsidRDefault="00F93FC6" w:rsidP="00F93FC6">
            <w:pPr>
              <w:rPr>
                <w:rFonts w:ascii="Arial" w:hAnsi="Arial" w:cs="Arial"/>
                <w:color w:val="0070C0"/>
                <w:sz w:val="22"/>
                <w:szCs w:val="22"/>
              </w:rPr>
            </w:pPr>
            <w:r w:rsidRPr="00E77A39">
              <w:rPr>
                <w:rFonts w:ascii="Arial" w:hAnsi="Arial" w:cs="Arial"/>
                <w:color w:val="0070C0"/>
                <w:sz w:val="22"/>
                <w:szCs w:val="22"/>
              </w:rPr>
              <w:t>Madrelingua inglese</w:t>
            </w:r>
          </w:p>
          <w:p w:rsidR="00F93FC6" w:rsidRPr="00E77A39" w:rsidRDefault="00F93FC6" w:rsidP="00F93FC6">
            <w:pPr>
              <w:jc w:val="both"/>
              <w:rPr>
                <w:rFonts w:ascii="Arial" w:hAnsi="Arial" w:cs="Arial"/>
                <w:color w:val="FF0000"/>
                <w:sz w:val="22"/>
                <w:szCs w:val="22"/>
                <w:u w:val="single"/>
              </w:rPr>
            </w:pPr>
          </w:p>
          <w:p w:rsidR="00F93FC6" w:rsidRPr="00E77A39" w:rsidRDefault="00F93FC6" w:rsidP="00F93FC6">
            <w:pPr>
              <w:jc w:val="both"/>
              <w:rPr>
                <w:rFonts w:ascii="Arial" w:hAnsi="Arial" w:cs="Arial"/>
                <w:color w:val="FF0000"/>
                <w:sz w:val="22"/>
                <w:szCs w:val="22"/>
                <w:u w:val="single"/>
              </w:rPr>
            </w:pPr>
          </w:p>
        </w:tc>
        <w:tc>
          <w:tcPr>
            <w:tcW w:w="2265" w:type="dxa"/>
          </w:tcPr>
          <w:p w:rsidR="00F93FC6" w:rsidRPr="00E77A39" w:rsidRDefault="00F93FC6" w:rsidP="00F93FC6">
            <w:pPr>
              <w:rPr>
                <w:rFonts w:ascii="Arial" w:hAnsi="Arial" w:cs="Arial"/>
                <w:sz w:val="22"/>
                <w:szCs w:val="22"/>
              </w:rPr>
            </w:pPr>
            <w:r w:rsidRPr="00E77A39">
              <w:rPr>
                <w:rFonts w:ascii="Arial" w:hAnsi="Arial" w:cs="Arial"/>
                <w:sz w:val="22"/>
                <w:szCs w:val="22"/>
              </w:rPr>
              <w:t>Conversazione con insegnanti di madrelingua francese</w:t>
            </w:r>
          </w:p>
          <w:p w:rsidR="00F93FC6" w:rsidRPr="00E77A39" w:rsidRDefault="00F93FC6" w:rsidP="00F93FC6">
            <w:pPr>
              <w:jc w:val="both"/>
              <w:rPr>
                <w:rFonts w:ascii="Arial" w:hAnsi="Arial" w:cs="Arial"/>
                <w:sz w:val="22"/>
                <w:szCs w:val="22"/>
              </w:rPr>
            </w:pPr>
          </w:p>
        </w:tc>
        <w:tc>
          <w:tcPr>
            <w:tcW w:w="1083" w:type="dxa"/>
          </w:tcPr>
          <w:p w:rsidR="00F93FC6" w:rsidRPr="00E77A39" w:rsidRDefault="00F93FC6" w:rsidP="00F93FC6">
            <w:pPr>
              <w:rPr>
                <w:rFonts w:ascii="Arial" w:hAnsi="Arial" w:cs="Arial"/>
                <w:color w:val="0070C0"/>
                <w:sz w:val="22"/>
                <w:szCs w:val="22"/>
              </w:rPr>
            </w:pPr>
            <w:r w:rsidRPr="00E77A39">
              <w:rPr>
                <w:rFonts w:ascii="Arial" w:hAnsi="Arial" w:cs="Arial"/>
                <w:sz w:val="22"/>
                <w:szCs w:val="22"/>
              </w:rPr>
              <w:t>Tutte le classi</w:t>
            </w:r>
          </w:p>
        </w:tc>
        <w:tc>
          <w:tcPr>
            <w:tcW w:w="1337" w:type="dxa"/>
          </w:tcPr>
          <w:p w:rsidR="00F93FC6" w:rsidRPr="00E77A39" w:rsidRDefault="00F93FC6" w:rsidP="00F93FC6">
            <w:pPr>
              <w:rPr>
                <w:rFonts w:ascii="Arial" w:hAnsi="Arial" w:cs="Arial"/>
                <w:sz w:val="22"/>
                <w:szCs w:val="22"/>
              </w:rPr>
            </w:pPr>
            <w:r w:rsidRPr="00E77A39">
              <w:rPr>
                <w:rFonts w:ascii="Arial" w:hAnsi="Arial" w:cs="Arial"/>
                <w:sz w:val="22"/>
                <w:szCs w:val="22"/>
              </w:rPr>
              <w:t>Ferioli</w:t>
            </w:r>
          </w:p>
          <w:p w:rsidR="00F93FC6" w:rsidRPr="00E77A39" w:rsidRDefault="00F93FC6" w:rsidP="00F93FC6">
            <w:pPr>
              <w:rPr>
                <w:rFonts w:ascii="Arial" w:hAnsi="Arial" w:cs="Arial"/>
                <w:sz w:val="22"/>
                <w:szCs w:val="22"/>
              </w:rPr>
            </w:pPr>
          </w:p>
        </w:tc>
        <w:tc>
          <w:tcPr>
            <w:tcW w:w="1551" w:type="dxa"/>
          </w:tcPr>
          <w:p w:rsidR="00F93FC6" w:rsidRPr="00E77A39" w:rsidRDefault="00F93FC6" w:rsidP="00F93FC6">
            <w:pPr>
              <w:rPr>
                <w:rFonts w:ascii="Arial" w:hAnsi="Arial" w:cs="Arial"/>
                <w:sz w:val="22"/>
                <w:szCs w:val="22"/>
              </w:rPr>
            </w:pPr>
            <w:r w:rsidRPr="00E77A39">
              <w:rPr>
                <w:rFonts w:ascii="Arial" w:hAnsi="Arial" w:cs="Arial"/>
                <w:sz w:val="22"/>
                <w:szCs w:val="22"/>
              </w:rPr>
              <w:t>A partire da gennaio e per tutto il II quadrimestre</w:t>
            </w:r>
          </w:p>
        </w:tc>
        <w:tc>
          <w:tcPr>
            <w:tcW w:w="1643" w:type="dxa"/>
          </w:tcPr>
          <w:p w:rsidR="00F93FC6" w:rsidRPr="00E77A39" w:rsidRDefault="00F93FC6" w:rsidP="00F93FC6">
            <w:pPr>
              <w:rPr>
                <w:rFonts w:ascii="Arial" w:hAnsi="Arial" w:cs="Arial"/>
                <w:sz w:val="22"/>
                <w:szCs w:val="22"/>
              </w:rPr>
            </w:pPr>
            <w:r w:rsidRPr="00E77A39">
              <w:rPr>
                <w:rFonts w:ascii="Arial" w:hAnsi="Arial" w:cs="Arial"/>
                <w:sz w:val="22"/>
                <w:szCs w:val="22"/>
              </w:rPr>
              <w:t xml:space="preserve">FIS  </w:t>
            </w:r>
          </w:p>
          <w:p w:rsidR="00F93FC6" w:rsidRPr="00E77A39" w:rsidRDefault="00F93FC6" w:rsidP="00F93FC6">
            <w:pPr>
              <w:rPr>
                <w:rFonts w:ascii="Arial" w:hAnsi="Arial" w:cs="Arial"/>
                <w:sz w:val="22"/>
                <w:szCs w:val="22"/>
              </w:rPr>
            </w:pPr>
            <w:r w:rsidRPr="00E77A39">
              <w:rPr>
                <w:rFonts w:ascii="Arial" w:hAnsi="Arial" w:cs="Arial"/>
                <w:sz w:val="22"/>
                <w:szCs w:val="22"/>
              </w:rPr>
              <w:t>Diritto allo studio</w:t>
            </w:r>
          </w:p>
        </w:tc>
      </w:tr>
      <w:tr w:rsidR="005B4441" w:rsidRPr="00E77A39" w:rsidTr="0015609B">
        <w:trPr>
          <w:trHeight w:val="525"/>
        </w:trPr>
        <w:tc>
          <w:tcPr>
            <w:tcW w:w="1749" w:type="dxa"/>
          </w:tcPr>
          <w:p w:rsidR="00F93FC6" w:rsidRPr="00E77A39" w:rsidRDefault="00F93FC6" w:rsidP="00F93FC6">
            <w:pPr>
              <w:jc w:val="both"/>
              <w:rPr>
                <w:rFonts w:ascii="Arial" w:hAnsi="Arial" w:cs="Arial"/>
                <w:color w:val="0070C0"/>
                <w:sz w:val="22"/>
                <w:szCs w:val="22"/>
              </w:rPr>
            </w:pPr>
            <w:r w:rsidRPr="00E77A39">
              <w:rPr>
                <w:rFonts w:ascii="Arial" w:hAnsi="Arial" w:cs="Arial"/>
                <w:color w:val="0070C0"/>
                <w:sz w:val="22"/>
                <w:szCs w:val="22"/>
              </w:rPr>
              <w:t>Certificazione Ket</w:t>
            </w:r>
          </w:p>
        </w:tc>
        <w:tc>
          <w:tcPr>
            <w:tcW w:w="2265" w:type="dxa"/>
          </w:tcPr>
          <w:p w:rsidR="00F93FC6" w:rsidRPr="00E77A39" w:rsidRDefault="00F93FC6" w:rsidP="00F93FC6">
            <w:pPr>
              <w:rPr>
                <w:rFonts w:ascii="Arial" w:hAnsi="Arial" w:cs="Arial"/>
                <w:sz w:val="22"/>
                <w:szCs w:val="22"/>
              </w:rPr>
            </w:pPr>
            <w:r w:rsidRPr="00E77A39">
              <w:rPr>
                <w:rFonts w:ascii="Arial" w:hAnsi="Arial" w:cs="Arial"/>
                <w:sz w:val="22"/>
                <w:szCs w:val="22"/>
              </w:rPr>
              <w:t>Potenziare la competenza comunicativa in lingua inglese</w:t>
            </w:r>
          </w:p>
        </w:tc>
        <w:tc>
          <w:tcPr>
            <w:tcW w:w="1083" w:type="dxa"/>
          </w:tcPr>
          <w:p w:rsidR="00F93FC6" w:rsidRPr="00E77A39" w:rsidRDefault="00F93FC6" w:rsidP="00F93FC6">
            <w:pPr>
              <w:rPr>
                <w:rFonts w:ascii="Arial" w:hAnsi="Arial" w:cs="Arial"/>
                <w:sz w:val="22"/>
                <w:szCs w:val="22"/>
              </w:rPr>
            </w:pPr>
            <w:r w:rsidRPr="00E77A39">
              <w:rPr>
                <w:rFonts w:ascii="Arial" w:hAnsi="Arial" w:cs="Arial"/>
                <w:sz w:val="22"/>
                <w:szCs w:val="22"/>
              </w:rPr>
              <w:t>Classi III</w:t>
            </w:r>
          </w:p>
        </w:tc>
        <w:tc>
          <w:tcPr>
            <w:tcW w:w="1337" w:type="dxa"/>
          </w:tcPr>
          <w:p w:rsidR="00F93FC6" w:rsidRPr="00E77A39" w:rsidRDefault="00F93FC6" w:rsidP="00F93FC6">
            <w:pPr>
              <w:rPr>
                <w:rFonts w:ascii="Arial" w:hAnsi="Arial" w:cs="Arial"/>
                <w:sz w:val="22"/>
                <w:szCs w:val="22"/>
              </w:rPr>
            </w:pPr>
            <w:r w:rsidRPr="00E77A39">
              <w:rPr>
                <w:rFonts w:ascii="Arial" w:hAnsi="Arial" w:cs="Arial"/>
                <w:sz w:val="22"/>
                <w:szCs w:val="22"/>
              </w:rPr>
              <w:t>Ferioli</w:t>
            </w:r>
          </w:p>
        </w:tc>
        <w:tc>
          <w:tcPr>
            <w:tcW w:w="1551" w:type="dxa"/>
          </w:tcPr>
          <w:p w:rsidR="00F93FC6" w:rsidRPr="00E77A39" w:rsidRDefault="007A3293" w:rsidP="00F93FC6">
            <w:pPr>
              <w:rPr>
                <w:rFonts w:ascii="Arial" w:hAnsi="Arial" w:cs="Arial"/>
                <w:sz w:val="22"/>
                <w:szCs w:val="22"/>
              </w:rPr>
            </w:pPr>
            <w:r w:rsidRPr="00E77A39">
              <w:rPr>
                <w:rFonts w:ascii="Arial" w:hAnsi="Arial" w:cs="Arial"/>
                <w:sz w:val="22"/>
                <w:szCs w:val="22"/>
              </w:rPr>
              <w:t>Da novembre a maggio</w:t>
            </w:r>
          </w:p>
        </w:tc>
        <w:tc>
          <w:tcPr>
            <w:tcW w:w="1643" w:type="dxa"/>
          </w:tcPr>
          <w:p w:rsidR="00F93FC6" w:rsidRPr="00E77A39" w:rsidRDefault="007A3293" w:rsidP="00F93FC6">
            <w:pPr>
              <w:rPr>
                <w:rFonts w:ascii="Arial" w:hAnsi="Arial" w:cs="Arial"/>
                <w:sz w:val="22"/>
                <w:szCs w:val="22"/>
              </w:rPr>
            </w:pPr>
            <w:r w:rsidRPr="00E77A39">
              <w:rPr>
                <w:rFonts w:ascii="Arial" w:hAnsi="Arial" w:cs="Arial"/>
                <w:sz w:val="22"/>
                <w:szCs w:val="22"/>
              </w:rPr>
              <w:t>FIS</w:t>
            </w:r>
          </w:p>
          <w:p w:rsidR="007A3293" w:rsidRPr="00E77A39" w:rsidRDefault="007A3293" w:rsidP="00F93FC6">
            <w:pPr>
              <w:rPr>
                <w:rFonts w:ascii="Arial" w:hAnsi="Arial" w:cs="Arial"/>
                <w:sz w:val="22"/>
                <w:szCs w:val="22"/>
              </w:rPr>
            </w:pPr>
            <w:r w:rsidRPr="00E77A39">
              <w:rPr>
                <w:rFonts w:ascii="Arial" w:hAnsi="Arial" w:cs="Arial"/>
                <w:sz w:val="22"/>
                <w:szCs w:val="22"/>
              </w:rPr>
              <w:t>Diritto allo studio</w:t>
            </w:r>
          </w:p>
        </w:tc>
      </w:tr>
      <w:tr w:rsidR="005B4441" w:rsidRPr="00E77A39" w:rsidTr="0015609B">
        <w:trPr>
          <w:trHeight w:val="2160"/>
        </w:trPr>
        <w:tc>
          <w:tcPr>
            <w:tcW w:w="1749" w:type="dxa"/>
          </w:tcPr>
          <w:p w:rsidR="00F93FC6" w:rsidRPr="00E77A39" w:rsidRDefault="0015609B" w:rsidP="00F93FC6">
            <w:pPr>
              <w:rPr>
                <w:rFonts w:ascii="Arial" w:hAnsi="Arial" w:cs="Arial"/>
                <w:color w:val="0070C0"/>
                <w:sz w:val="22"/>
                <w:szCs w:val="22"/>
              </w:rPr>
            </w:pPr>
            <w:r>
              <w:rPr>
                <w:rFonts w:ascii="Arial" w:hAnsi="Arial" w:cs="Arial"/>
                <w:color w:val="0070C0"/>
                <w:sz w:val="22"/>
                <w:szCs w:val="22"/>
              </w:rPr>
              <w:t>Progetto legalità</w:t>
            </w:r>
          </w:p>
          <w:p w:rsidR="00F93FC6" w:rsidRPr="00E77A39" w:rsidRDefault="00F93FC6" w:rsidP="00F93FC6">
            <w:pPr>
              <w:jc w:val="both"/>
              <w:rPr>
                <w:rFonts w:ascii="Arial" w:hAnsi="Arial" w:cs="Arial"/>
                <w:color w:val="FF0000"/>
                <w:sz w:val="22"/>
                <w:szCs w:val="22"/>
                <w:u w:val="single"/>
              </w:rPr>
            </w:pPr>
          </w:p>
        </w:tc>
        <w:tc>
          <w:tcPr>
            <w:tcW w:w="2265" w:type="dxa"/>
          </w:tcPr>
          <w:p w:rsidR="00F93FC6" w:rsidRPr="00E77A39" w:rsidRDefault="007A3293" w:rsidP="00F93FC6">
            <w:pPr>
              <w:rPr>
                <w:rFonts w:ascii="Arial" w:hAnsi="Arial" w:cs="Arial"/>
                <w:sz w:val="22"/>
                <w:szCs w:val="22"/>
              </w:rPr>
            </w:pPr>
            <w:r w:rsidRPr="00E77A39">
              <w:rPr>
                <w:rFonts w:ascii="Arial" w:hAnsi="Arial" w:cs="Arial"/>
                <w:sz w:val="22"/>
                <w:szCs w:val="22"/>
              </w:rPr>
              <w:t>Incontro con Gherardo Colombo e Pino Impastato: la legalità attraverso le parole di alcuni protagonisti</w:t>
            </w:r>
          </w:p>
          <w:p w:rsidR="007A3293" w:rsidRPr="00E77A39" w:rsidRDefault="007A3293" w:rsidP="00F93FC6">
            <w:pPr>
              <w:rPr>
                <w:rFonts w:ascii="Arial" w:hAnsi="Arial" w:cs="Arial"/>
                <w:sz w:val="22"/>
                <w:szCs w:val="22"/>
              </w:rPr>
            </w:pPr>
          </w:p>
          <w:p w:rsidR="007A3293" w:rsidRPr="00E77A39" w:rsidRDefault="007A3293" w:rsidP="00F93FC6">
            <w:pPr>
              <w:rPr>
                <w:rFonts w:ascii="Arial" w:hAnsi="Arial" w:cs="Arial"/>
                <w:sz w:val="22"/>
                <w:szCs w:val="22"/>
              </w:rPr>
            </w:pPr>
          </w:p>
        </w:tc>
        <w:tc>
          <w:tcPr>
            <w:tcW w:w="1083" w:type="dxa"/>
          </w:tcPr>
          <w:p w:rsidR="00F93FC6" w:rsidRPr="00E77A39" w:rsidRDefault="007A3293" w:rsidP="00F93FC6">
            <w:pPr>
              <w:rPr>
                <w:rFonts w:ascii="Arial" w:hAnsi="Arial" w:cs="Arial"/>
                <w:sz w:val="22"/>
                <w:szCs w:val="22"/>
              </w:rPr>
            </w:pPr>
            <w:r w:rsidRPr="00E77A39">
              <w:rPr>
                <w:rFonts w:ascii="Arial" w:hAnsi="Arial" w:cs="Arial"/>
                <w:sz w:val="22"/>
                <w:szCs w:val="22"/>
              </w:rPr>
              <w:t>Classi III</w:t>
            </w:r>
          </w:p>
        </w:tc>
        <w:tc>
          <w:tcPr>
            <w:tcW w:w="1337" w:type="dxa"/>
          </w:tcPr>
          <w:p w:rsidR="00F93FC6" w:rsidRPr="00E77A39" w:rsidRDefault="007A3293" w:rsidP="00F93FC6">
            <w:pPr>
              <w:jc w:val="both"/>
              <w:rPr>
                <w:rFonts w:ascii="Arial" w:hAnsi="Arial" w:cs="Arial"/>
                <w:sz w:val="22"/>
                <w:szCs w:val="22"/>
              </w:rPr>
            </w:pPr>
            <w:r w:rsidRPr="00E77A39">
              <w:rPr>
                <w:rFonts w:ascii="Arial" w:hAnsi="Arial" w:cs="Arial"/>
                <w:sz w:val="22"/>
                <w:szCs w:val="22"/>
              </w:rPr>
              <w:t>Sganga</w:t>
            </w:r>
          </w:p>
        </w:tc>
        <w:tc>
          <w:tcPr>
            <w:tcW w:w="1551" w:type="dxa"/>
          </w:tcPr>
          <w:p w:rsidR="00F93FC6" w:rsidRPr="00E77A39" w:rsidRDefault="007A3293" w:rsidP="00BA663F">
            <w:pPr>
              <w:rPr>
                <w:rFonts w:ascii="Arial" w:hAnsi="Arial" w:cs="Arial"/>
                <w:sz w:val="22"/>
                <w:szCs w:val="22"/>
              </w:rPr>
            </w:pPr>
            <w:r w:rsidRPr="00E77A39">
              <w:rPr>
                <w:rFonts w:ascii="Arial" w:hAnsi="Arial" w:cs="Arial"/>
                <w:sz w:val="22"/>
                <w:szCs w:val="22"/>
              </w:rPr>
              <w:t>Primo incontro 6 dicembre,</w:t>
            </w:r>
          </w:p>
          <w:p w:rsidR="007A3293" w:rsidRPr="00E77A39" w:rsidRDefault="007A3293" w:rsidP="00BA663F">
            <w:pPr>
              <w:rPr>
                <w:rFonts w:ascii="Arial" w:hAnsi="Arial" w:cs="Arial"/>
                <w:sz w:val="22"/>
                <w:szCs w:val="22"/>
              </w:rPr>
            </w:pPr>
            <w:r w:rsidRPr="00E77A39">
              <w:rPr>
                <w:rFonts w:ascii="Arial" w:hAnsi="Arial" w:cs="Arial"/>
                <w:sz w:val="22"/>
                <w:szCs w:val="22"/>
              </w:rPr>
              <w:t>secondo incontro a marzo (da definire)</w:t>
            </w:r>
          </w:p>
        </w:tc>
        <w:tc>
          <w:tcPr>
            <w:tcW w:w="1643" w:type="dxa"/>
          </w:tcPr>
          <w:p w:rsidR="00F93FC6" w:rsidRPr="00E77A39" w:rsidRDefault="007A3293" w:rsidP="00F93FC6">
            <w:pPr>
              <w:jc w:val="both"/>
              <w:rPr>
                <w:rFonts w:ascii="Arial" w:hAnsi="Arial" w:cs="Arial"/>
                <w:sz w:val="22"/>
                <w:szCs w:val="22"/>
              </w:rPr>
            </w:pPr>
            <w:r w:rsidRPr="00E77A39">
              <w:rPr>
                <w:rFonts w:ascii="Arial" w:hAnsi="Arial" w:cs="Arial"/>
                <w:sz w:val="22"/>
                <w:szCs w:val="22"/>
              </w:rPr>
              <w:t>FIS</w:t>
            </w:r>
          </w:p>
        </w:tc>
      </w:tr>
      <w:tr w:rsidR="005B4441" w:rsidRPr="00E77A39" w:rsidTr="0015609B">
        <w:trPr>
          <w:trHeight w:val="1170"/>
        </w:trPr>
        <w:tc>
          <w:tcPr>
            <w:tcW w:w="1749" w:type="dxa"/>
          </w:tcPr>
          <w:p w:rsidR="007A3293" w:rsidRPr="00E77A39" w:rsidRDefault="007A3293" w:rsidP="00F93FC6">
            <w:pPr>
              <w:jc w:val="both"/>
              <w:rPr>
                <w:rFonts w:ascii="Arial" w:hAnsi="Arial" w:cs="Arial"/>
                <w:color w:val="0070C0"/>
                <w:sz w:val="22"/>
                <w:szCs w:val="22"/>
              </w:rPr>
            </w:pPr>
            <w:r w:rsidRPr="00E77A39">
              <w:rPr>
                <w:rFonts w:ascii="Arial" w:hAnsi="Arial" w:cs="Arial"/>
                <w:color w:val="0070C0"/>
                <w:sz w:val="22"/>
                <w:szCs w:val="22"/>
              </w:rPr>
              <w:t>Settimana internazionale del Coding</w:t>
            </w:r>
          </w:p>
          <w:p w:rsidR="007A3293" w:rsidRPr="00E77A39" w:rsidRDefault="007A3293" w:rsidP="00F93FC6">
            <w:pPr>
              <w:jc w:val="both"/>
              <w:rPr>
                <w:rFonts w:ascii="Arial" w:hAnsi="Arial" w:cs="Arial"/>
                <w:color w:val="0070C0"/>
                <w:sz w:val="22"/>
                <w:szCs w:val="22"/>
              </w:rPr>
            </w:pPr>
          </w:p>
          <w:p w:rsidR="007A3293" w:rsidRPr="00E77A39" w:rsidRDefault="007A3293" w:rsidP="00F93FC6">
            <w:pPr>
              <w:jc w:val="both"/>
              <w:rPr>
                <w:rFonts w:ascii="Arial" w:hAnsi="Arial" w:cs="Arial"/>
                <w:color w:val="0070C0"/>
                <w:sz w:val="22"/>
                <w:szCs w:val="22"/>
              </w:rPr>
            </w:pPr>
          </w:p>
        </w:tc>
        <w:tc>
          <w:tcPr>
            <w:tcW w:w="2265" w:type="dxa"/>
          </w:tcPr>
          <w:p w:rsidR="007A3293" w:rsidRPr="00E77A39" w:rsidRDefault="007A3293" w:rsidP="00F93FC6">
            <w:pPr>
              <w:rPr>
                <w:rFonts w:ascii="Arial" w:hAnsi="Arial" w:cs="Arial"/>
                <w:sz w:val="22"/>
                <w:szCs w:val="22"/>
              </w:rPr>
            </w:pPr>
            <w:r w:rsidRPr="00E77A39">
              <w:rPr>
                <w:rFonts w:ascii="Arial" w:hAnsi="Arial" w:cs="Arial"/>
                <w:sz w:val="22"/>
                <w:szCs w:val="22"/>
              </w:rPr>
              <w:t>Imparare a programmare attraverso modelli informatici</w:t>
            </w:r>
          </w:p>
        </w:tc>
        <w:tc>
          <w:tcPr>
            <w:tcW w:w="1083" w:type="dxa"/>
          </w:tcPr>
          <w:p w:rsidR="007A3293" w:rsidRPr="00E77A39" w:rsidRDefault="007A3293" w:rsidP="00F93FC6">
            <w:pPr>
              <w:rPr>
                <w:rFonts w:ascii="Arial" w:hAnsi="Arial" w:cs="Arial"/>
                <w:sz w:val="22"/>
                <w:szCs w:val="22"/>
              </w:rPr>
            </w:pPr>
            <w:r w:rsidRPr="00E77A39">
              <w:rPr>
                <w:rFonts w:ascii="Arial" w:hAnsi="Arial" w:cs="Arial"/>
                <w:sz w:val="22"/>
                <w:szCs w:val="22"/>
              </w:rPr>
              <w:t>Classi tutte</w:t>
            </w:r>
          </w:p>
        </w:tc>
        <w:tc>
          <w:tcPr>
            <w:tcW w:w="1337" w:type="dxa"/>
          </w:tcPr>
          <w:p w:rsidR="007A3293" w:rsidRPr="00E77A39" w:rsidRDefault="007A3293" w:rsidP="00F93FC6">
            <w:pPr>
              <w:jc w:val="both"/>
              <w:rPr>
                <w:rFonts w:ascii="Arial" w:hAnsi="Arial" w:cs="Arial"/>
                <w:sz w:val="22"/>
                <w:szCs w:val="22"/>
              </w:rPr>
            </w:pPr>
            <w:r w:rsidRPr="00E77A39">
              <w:rPr>
                <w:rFonts w:ascii="Arial" w:hAnsi="Arial" w:cs="Arial"/>
                <w:sz w:val="22"/>
                <w:szCs w:val="22"/>
              </w:rPr>
              <w:t xml:space="preserve">Bevilacqua </w:t>
            </w:r>
          </w:p>
          <w:p w:rsidR="007A3293" w:rsidRPr="00E77A39" w:rsidRDefault="007A3293" w:rsidP="00F93FC6">
            <w:pPr>
              <w:jc w:val="both"/>
              <w:rPr>
                <w:rFonts w:ascii="Arial" w:hAnsi="Arial" w:cs="Arial"/>
                <w:sz w:val="22"/>
                <w:szCs w:val="22"/>
              </w:rPr>
            </w:pPr>
            <w:r w:rsidRPr="00E77A39">
              <w:rPr>
                <w:rFonts w:ascii="Arial" w:hAnsi="Arial" w:cs="Arial"/>
                <w:sz w:val="22"/>
                <w:szCs w:val="22"/>
              </w:rPr>
              <w:t>Pareo</w:t>
            </w:r>
          </w:p>
          <w:p w:rsidR="007A3293" w:rsidRPr="00E77A39" w:rsidRDefault="007A3293" w:rsidP="00F93FC6">
            <w:pPr>
              <w:jc w:val="both"/>
              <w:rPr>
                <w:rFonts w:ascii="Arial" w:hAnsi="Arial" w:cs="Arial"/>
                <w:sz w:val="22"/>
                <w:szCs w:val="22"/>
              </w:rPr>
            </w:pPr>
            <w:r w:rsidRPr="00E77A39">
              <w:rPr>
                <w:rFonts w:ascii="Arial" w:hAnsi="Arial" w:cs="Arial"/>
                <w:sz w:val="22"/>
                <w:szCs w:val="22"/>
              </w:rPr>
              <w:t>Sposato</w:t>
            </w:r>
          </w:p>
        </w:tc>
        <w:tc>
          <w:tcPr>
            <w:tcW w:w="1551" w:type="dxa"/>
          </w:tcPr>
          <w:p w:rsidR="007A3293" w:rsidRPr="00E77A39" w:rsidRDefault="007A3293" w:rsidP="007A3293">
            <w:pPr>
              <w:rPr>
                <w:rFonts w:ascii="Arial" w:hAnsi="Arial" w:cs="Arial"/>
                <w:sz w:val="22"/>
                <w:szCs w:val="22"/>
              </w:rPr>
            </w:pPr>
            <w:r w:rsidRPr="00E77A39">
              <w:rPr>
                <w:rFonts w:ascii="Arial" w:hAnsi="Arial" w:cs="Arial"/>
                <w:sz w:val="22"/>
                <w:szCs w:val="22"/>
              </w:rPr>
              <w:t>Dal 17 al 21 ottobre 2016</w:t>
            </w:r>
          </w:p>
        </w:tc>
        <w:tc>
          <w:tcPr>
            <w:tcW w:w="1643" w:type="dxa"/>
          </w:tcPr>
          <w:p w:rsidR="007A3293" w:rsidRPr="00E77A39" w:rsidRDefault="007A3293" w:rsidP="00F93FC6">
            <w:pPr>
              <w:jc w:val="both"/>
              <w:rPr>
                <w:rFonts w:ascii="Arial" w:hAnsi="Arial" w:cs="Arial"/>
                <w:sz w:val="22"/>
                <w:szCs w:val="22"/>
              </w:rPr>
            </w:pPr>
            <w:r w:rsidRPr="00E77A39">
              <w:rPr>
                <w:rFonts w:ascii="Arial" w:hAnsi="Arial" w:cs="Arial"/>
                <w:sz w:val="22"/>
                <w:szCs w:val="22"/>
              </w:rPr>
              <w:t>FIS</w:t>
            </w:r>
          </w:p>
        </w:tc>
      </w:tr>
      <w:tr w:rsidR="007A3293" w:rsidRPr="00E77A39" w:rsidTr="0015609B">
        <w:trPr>
          <w:trHeight w:val="660"/>
        </w:trPr>
        <w:tc>
          <w:tcPr>
            <w:tcW w:w="1749" w:type="dxa"/>
          </w:tcPr>
          <w:p w:rsidR="007A3293" w:rsidRPr="00E77A39" w:rsidRDefault="007A3293" w:rsidP="00BA663F">
            <w:pPr>
              <w:rPr>
                <w:rFonts w:ascii="Arial" w:hAnsi="Arial" w:cs="Arial"/>
                <w:color w:val="0070C0"/>
                <w:sz w:val="22"/>
                <w:szCs w:val="22"/>
              </w:rPr>
            </w:pPr>
            <w:r w:rsidRPr="00E77A39">
              <w:rPr>
                <w:rFonts w:ascii="Arial" w:hAnsi="Arial" w:cs="Arial"/>
                <w:color w:val="0070C0"/>
                <w:sz w:val="22"/>
                <w:szCs w:val="22"/>
              </w:rPr>
              <w:t xml:space="preserve">Giornata della memoria: spettacolo teatrale e </w:t>
            </w:r>
            <w:r w:rsidR="00BA663F">
              <w:rPr>
                <w:rFonts w:ascii="Arial" w:hAnsi="Arial" w:cs="Arial"/>
                <w:color w:val="0070C0"/>
                <w:sz w:val="22"/>
                <w:szCs w:val="22"/>
              </w:rPr>
              <w:t>cine</w:t>
            </w:r>
            <w:r w:rsidR="005B4441" w:rsidRPr="00E77A39">
              <w:rPr>
                <w:rFonts w:ascii="Arial" w:hAnsi="Arial" w:cs="Arial"/>
                <w:color w:val="0070C0"/>
                <w:sz w:val="22"/>
                <w:szCs w:val="22"/>
              </w:rPr>
              <w:t>matografico</w:t>
            </w:r>
          </w:p>
          <w:p w:rsidR="005B4441" w:rsidRPr="00E77A39" w:rsidRDefault="005B4441" w:rsidP="005B4441">
            <w:pPr>
              <w:rPr>
                <w:rFonts w:ascii="Arial" w:hAnsi="Arial" w:cs="Arial"/>
                <w:color w:val="0070C0"/>
                <w:sz w:val="22"/>
                <w:szCs w:val="22"/>
              </w:rPr>
            </w:pPr>
          </w:p>
        </w:tc>
        <w:tc>
          <w:tcPr>
            <w:tcW w:w="2265" w:type="dxa"/>
          </w:tcPr>
          <w:p w:rsidR="007A3293" w:rsidRPr="00E77A39" w:rsidRDefault="007A3293" w:rsidP="00F93FC6">
            <w:pPr>
              <w:rPr>
                <w:rFonts w:ascii="Arial" w:hAnsi="Arial" w:cs="Arial"/>
                <w:sz w:val="22"/>
                <w:szCs w:val="22"/>
              </w:rPr>
            </w:pPr>
            <w:r w:rsidRPr="00E77A39">
              <w:rPr>
                <w:rFonts w:ascii="Arial" w:hAnsi="Arial" w:cs="Arial"/>
                <w:sz w:val="22"/>
                <w:szCs w:val="22"/>
              </w:rPr>
              <w:t>Commemorare un momento importante e doloroso della nostra storia</w:t>
            </w:r>
            <w:r w:rsidR="005B4441" w:rsidRPr="00E77A39">
              <w:rPr>
                <w:rFonts w:ascii="Arial" w:hAnsi="Arial" w:cs="Arial"/>
                <w:sz w:val="22"/>
                <w:szCs w:val="22"/>
              </w:rPr>
              <w:t>.</w:t>
            </w:r>
          </w:p>
          <w:p w:rsidR="005B4441" w:rsidRPr="00E77A39" w:rsidRDefault="005B4441" w:rsidP="00F93FC6">
            <w:pPr>
              <w:rPr>
                <w:rFonts w:ascii="Arial" w:hAnsi="Arial" w:cs="Arial"/>
                <w:sz w:val="22"/>
                <w:szCs w:val="22"/>
              </w:rPr>
            </w:pPr>
          </w:p>
          <w:p w:rsidR="005B4441" w:rsidRPr="00E77A39" w:rsidRDefault="005B4441" w:rsidP="00F93FC6">
            <w:pPr>
              <w:rPr>
                <w:rFonts w:ascii="Arial" w:hAnsi="Arial" w:cs="Arial"/>
                <w:sz w:val="22"/>
                <w:szCs w:val="22"/>
              </w:rPr>
            </w:pPr>
          </w:p>
          <w:p w:rsidR="005B4441" w:rsidRPr="00E77A39" w:rsidRDefault="005B4441" w:rsidP="00F93FC6">
            <w:pPr>
              <w:rPr>
                <w:rFonts w:ascii="Arial" w:hAnsi="Arial" w:cs="Arial"/>
                <w:sz w:val="22"/>
                <w:szCs w:val="22"/>
              </w:rPr>
            </w:pPr>
          </w:p>
        </w:tc>
        <w:tc>
          <w:tcPr>
            <w:tcW w:w="1083" w:type="dxa"/>
          </w:tcPr>
          <w:p w:rsidR="007A3293" w:rsidRPr="00E77A39" w:rsidRDefault="005B4441" w:rsidP="00F93FC6">
            <w:pPr>
              <w:rPr>
                <w:rFonts w:ascii="Arial" w:hAnsi="Arial" w:cs="Arial"/>
                <w:sz w:val="22"/>
                <w:szCs w:val="22"/>
              </w:rPr>
            </w:pPr>
            <w:r w:rsidRPr="00E77A39">
              <w:rPr>
                <w:rFonts w:ascii="Arial" w:hAnsi="Arial" w:cs="Arial"/>
                <w:sz w:val="22"/>
                <w:szCs w:val="22"/>
              </w:rPr>
              <w:t>Classi tutte</w:t>
            </w:r>
          </w:p>
          <w:p w:rsidR="005B4441" w:rsidRPr="00E77A39" w:rsidRDefault="005B4441" w:rsidP="00F93FC6">
            <w:pPr>
              <w:rPr>
                <w:rFonts w:ascii="Arial" w:hAnsi="Arial" w:cs="Arial"/>
                <w:sz w:val="22"/>
                <w:szCs w:val="22"/>
              </w:rPr>
            </w:pPr>
          </w:p>
          <w:p w:rsidR="005B4441" w:rsidRPr="00E77A39" w:rsidRDefault="005B4441" w:rsidP="00F93FC6">
            <w:pPr>
              <w:rPr>
                <w:rFonts w:ascii="Arial" w:hAnsi="Arial" w:cs="Arial"/>
                <w:sz w:val="22"/>
                <w:szCs w:val="22"/>
              </w:rPr>
            </w:pPr>
          </w:p>
          <w:p w:rsidR="005B4441" w:rsidRPr="00E77A39" w:rsidRDefault="005B4441" w:rsidP="00F93FC6">
            <w:pPr>
              <w:rPr>
                <w:rFonts w:ascii="Arial" w:hAnsi="Arial" w:cs="Arial"/>
                <w:sz w:val="22"/>
                <w:szCs w:val="22"/>
              </w:rPr>
            </w:pPr>
          </w:p>
          <w:p w:rsidR="005B4441" w:rsidRPr="00E77A39" w:rsidRDefault="005B4441" w:rsidP="00F93FC6">
            <w:pPr>
              <w:rPr>
                <w:rFonts w:ascii="Arial" w:hAnsi="Arial" w:cs="Arial"/>
                <w:sz w:val="22"/>
                <w:szCs w:val="22"/>
              </w:rPr>
            </w:pPr>
          </w:p>
          <w:p w:rsidR="005B4441" w:rsidRPr="00E77A39" w:rsidRDefault="005B4441" w:rsidP="00F93FC6">
            <w:pPr>
              <w:rPr>
                <w:rFonts w:ascii="Arial" w:hAnsi="Arial" w:cs="Arial"/>
                <w:sz w:val="22"/>
                <w:szCs w:val="22"/>
              </w:rPr>
            </w:pPr>
          </w:p>
          <w:p w:rsidR="005B4441" w:rsidRPr="00E77A39" w:rsidRDefault="005B4441" w:rsidP="00F93FC6">
            <w:pPr>
              <w:rPr>
                <w:rFonts w:ascii="Arial" w:hAnsi="Arial" w:cs="Arial"/>
                <w:sz w:val="22"/>
                <w:szCs w:val="22"/>
              </w:rPr>
            </w:pPr>
          </w:p>
        </w:tc>
        <w:tc>
          <w:tcPr>
            <w:tcW w:w="1337" w:type="dxa"/>
          </w:tcPr>
          <w:p w:rsidR="007A3293" w:rsidRPr="00E77A39" w:rsidRDefault="005B4441" w:rsidP="00F93FC6">
            <w:pPr>
              <w:jc w:val="both"/>
              <w:rPr>
                <w:rFonts w:ascii="Arial" w:hAnsi="Arial" w:cs="Arial"/>
                <w:sz w:val="22"/>
                <w:szCs w:val="22"/>
              </w:rPr>
            </w:pPr>
            <w:r w:rsidRPr="00E77A39">
              <w:rPr>
                <w:rFonts w:ascii="Arial" w:hAnsi="Arial" w:cs="Arial"/>
                <w:sz w:val="22"/>
                <w:szCs w:val="22"/>
              </w:rPr>
              <w:t>Tomasini</w:t>
            </w:r>
          </w:p>
          <w:p w:rsidR="005B4441" w:rsidRPr="00E77A39" w:rsidRDefault="005B4441" w:rsidP="00F93FC6">
            <w:pPr>
              <w:jc w:val="both"/>
              <w:rPr>
                <w:rFonts w:ascii="Arial" w:hAnsi="Arial" w:cs="Arial"/>
                <w:sz w:val="22"/>
                <w:szCs w:val="22"/>
              </w:rPr>
            </w:pPr>
          </w:p>
          <w:p w:rsidR="005B4441" w:rsidRPr="00E77A39" w:rsidRDefault="005B4441" w:rsidP="00F93FC6">
            <w:pPr>
              <w:jc w:val="both"/>
              <w:rPr>
                <w:rFonts w:ascii="Arial" w:hAnsi="Arial" w:cs="Arial"/>
                <w:sz w:val="22"/>
                <w:szCs w:val="22"/>
              </w:rPr>
            </w:pPr>
          </w:p>
          <w:p w:rsidR="005B4441" w:rsidRPr="00E77A39" w:rsidRDefault="005B4441" w:rsidP="00F93FC6">
            <w:pPr>
              <w:jc w:val="both"/>
              <w:rPr>
                <w:rFonts w:ascii="Arial" w:hAnsi="Arial" w:cs="Arial"/>
                <w:sz w:val="22"/>
                <w:szCs w:val="22"/>
              </w:rPr>
            </w:pPr>
          </w:p>
          <w:p w:rsidR="005B4441" w:rsidRPr="00E77A39" w:rsidRDefault="005B4441" w:rsidP="00F93FC6">
            <w:pPr>
              <w:jc w:val="both"/>
              <w:rPr>
                <w:rFonts w:ascii="Arial" w:hAnsi="Arial" w:cs="Arial"/>
                <w:sz w:val="22"/>
                <w:szCs w:val="22"/>
              </w:rPr>
            </w:pPr>
          </w:p>
          <w:p w:rsidR="005B4441" w:rsidRPr="00E77A39" w:rsidRDefault="005B4441" w:rsidP="00F93FC6">
            <w:pPr>
              <w:jc w:val="both"/>
              <w:rPr>
                <w:rFonts w:ascii="Arial" w:hAnsi="Arial" w:cs="Arial"/>
                <w:sz w:val="22"/>
                <w:szCs w:val="22"/>
              </w:rPr>
            </w:pPr>
          </w:p>
          <w:p w:rsidR="005B4441" w:rsidRPr="00E77A39" w:rsidRDefault="005B4441" w:rsidP="00F93FC6">
            <w:pPr>
              <w:jc w:val="both"/>
              <w:rPr>
                <w:rFonts w:ascii="Arial" w:hAnsi="Arial" w:cs="Arial"/>
                <w:sz w:val="22"/>
                <w:szCs w:val="22"/>
              </w:rPr>
            </w:pPr>
          </w:p>
          <w:p w:rsidR="005B4441" w:rsidRPr="00E77A39" w:rsidRDefault="005B4441" w:rsidP="00F93FC6">
            <w:pPr>
              <w:jc w:val="both"/>
              <w:rPr>
                <w:rFonts w:ascii="Arial" w:hAnsi="Arial" w:cs="Arial"/>
                <w:sz w:val="22"/>
                <w:szCs w:val="22"/>
              </w:rPr>
            </w:pPr>
          </w:p>
        </w:tc>
        <w:tc>
          <w:tcPr>
            <w:tcW w:w="1551" w:type="dxa"/>
          </w:tcPr>
          <w:p w:rsidR="007A3293" w:rsidRPr="00E77A39" w:rsidRDefault="005B4441" w:rsidP="007A3293">
            <w:pPr>
              <w:rPr>
                <w:rFonts w:ascii="Arial" w:hAnsi="Arial" w:cs="Arial"/>
                <w:sz w:val="22"/>
                <w:szCs w:val="22"/>
              </w:rPr>
            </w:pPr>
            <w:r w:rsidRPr="00E77A39">
              <w:rPr>
                <w:rFonts w:ascii="Arial" w:hAnsi="Arial" w:cs="Arial"/>
                <w:sz w:val="22"/>
                <w:szCs w:val="22"/>
              </w:rPr>
              <w:t>27 gennaio 2017</w:t>
            </w:r>
          </w:p>
          <w:p w:rsidR="005B4441" w:rsidRPr="00E77A39" w:rsidRDefault="005B4441" w:rsidP="007A3293">
            <w:pPr>
              <w:rPr>
                <w:rFonts w:ascii="Arial" w:hAnsi="Arial" w:cs="Arial"/>
                <w:sz w:val="22"/>
                <w:szCs w:val="22"/>
              </w:rPr>
            </w:pPr>
          </w:p>
          <w:p w:rsidR="005B4441" w:rsidRPr="00E77A39" w:rsidRDefault="005B4441" w:rsidP="007A3293">
            <w:pPr>
              <w:rPr>
                <w:rFonts w:ascii="Arial" w:hAnsi="Arial" w:cs="Arial"/>
                <w:sz w:val="22"/>
                <w:szCs w:val="22"/>
              </w:rPr>
            </w:pPr>
          </w:p>
          <w:p w:rsidR="005B4441" w:rsidRPr="00E77A39" w:rsidRDefault="005B4441" w:rsidP="007A3293">
            <w:pPr>
              <w:rPr>
                <w:rFonts w:ascii="Arial" w:hAnsi="Arial" w:cs="Arial"/>
                <w:sz w:val="22"/>
                <w:szCs w:val="22"/>
              </w:rPr>
            </w:pPr>
          </w:p>
          <w:p w:rsidR="005B4441" w:rsidRPr="00E77A39" w:rsidRDefault="005B4441" w:rsidP="007A3293">
            <w:pPr>
              <w:rPr>
                <w:rFonts w:ascii="Arial" w:hAnsi="Arial" w:cs="Arial"/>
                <w:sz w:val="22"/>
                <w:szCs w:val="22"/>
              </w:rPr>
            </w:pPr>
          </w:p>
          <w:p w:rsidR="005B4441" w:rsidRPr="00E77A39" w:rsidRDefault="005B4441" w:rsidP="007A3293">
            <w:pPr>
              <w:rPr>
                <w:rFonts w:ascii="Arial" w:hAnsi="Arial" w:cs="Arial"/>
                <w:sz w:val="22"/>
                <w:szCs w:val="22"/>
              </w:rPr>
            </w:pPr>
          </w:p>
          <w:p w:rsidR="005B4441" w:rsidRPr="00E77A39" w:rsidRDefault="005B4441" w:rsidP="007A3293">
            <w:pPr>
              <w:rPr>
                <w:rFonts w:ascii="Arial" w:hAnsi="Arial" w:cs="Arial"/>
                <w:sz w:val="22"/>
                <w:szCs w:val="22"/>
              </w:rPr>
            </w:pPr>
          </w:p>
        </w:tc>
        <w:tc>
          <w:tcPr>
            <w:tcW w:w="1643" w:type="dxa"/>
          </w:tcPr>
          <w:p w:rsidR="007A3293" w:rsidRPr="00E77A39" w:rsidRDefault="005B4441" w:rsidP="005B4441">
            <w:pPr>
              <w:rPr>
                <w:rFonts w:ascii="Arial" w:hAnsi="Arial" w:cs="Arial"/>
                <w:sz w:val="22"/>
                <w:szCs w:val="22"/>
              </w:rPr>
            </w:pPr>
            <w:r w:rsidRPr="00E77A39">
              <w:rPr>
                <w:rFonts w:ascii="Arial" w:hAnsi="Arial" w:cs="Arial"/>
                <w:sz w:val="22"/>
                <w:szCs w:val="22"/>
              </w:rPr>
              <w:t>A carico delle famiglie</w:t>
            </w:r>
          </w:p>
          <w:p w:rsidR="005B4441" w:rsidRPr="00E77A39" w:rsidRDefault="005B4441" w:rsidP="005B4441">
            <w:pPr>
              <w:rPr>
                <w:rFonts w:ascii="Arial" w:hAnsi="Arial" w:cs="Arial"/>
                <w:sz w:val="22"/>
                <w:szCs w:val="22"/>
              </w:rPr>
            </w:pPr>
          </w:p>
          <w:p w:rsidR="005B4441" w:rsidRPr="00E77A39" w:rsidRDefault="005B4441" w:rsidP="005B4441">
            <w:pPr>
              <w:rPr>
                <w:rFonts w:ascii="Arial" w:hAnsi="Arial" w:cs="Arial"/>
                <w:sz w:val="22"/>
                <w:szCs w:val="22"/>
              </w:rPr>
            </w:pPr>
          </w:p>
          <w:p w:rsidR="005B4441" w:rsidRPr="00E77A39" w:rsidRDefault="005B4441" w:rsidP="005B4441">
            <w:pPr>
              <w:rPr>
                <w:rFonts w:ascii="Arial" w:hAnsi="Arial" w:cs="Arial"/>
                <w:sz w:val="22"/>
                <w:szCs w:val="22"/>
              </w:rPr>
            </w:pPr>
          </w:p>
          <w:p w:rsidR="005B4441" w:rsidRPr="00E77A39" w:rsidRDefault="005B4441" w:rsidP="005B4441">
            <w:pPr>
              <w:rPr>
                <w:rFonts w:ascii="Arial" w:hAnsi="Arial" w:cs="Arial"/>
                <w:sz w:val="22"/>
                <w:szCs w:val="22"/>
              </w:rPr>
            </w:pPr>
          </w:p>
          <w:p w:rsidR="005B4441" w:rsidRPr="00E77A39" w:rsidRDefault="005B4441" w:rsidP="005B4441">
            <w:pPr>
              <w:rPr>
                <w:rFonts w:ascii="Arial" w:hAnsi="Arial" w:cs="Arial"/>
                <w:sz w:val="22"/>
                <w:szCs w:val="22"/>
              </w:rPr>
            </w:pPr>
          </w:p>
        </w:tc>
      </w:tr>
      <w:tr w:rsidR="005B4441" w:rsidRPr="00E77A39" w:rsidTr="0015609B">
        <w:trPr>
          <w:trHeight w:val="2055"/>
        </w:trPr>
        <w:tc>
          <w:tcPr>
            <w:tcW w:w="1749" w:type="dxa"/>
          </w:tcPr>
          <w:p w:rsidR="005B4441" w:rsidRPr="00E77A39" w:rsidRDefault="005B4441" w:rsidP="005B4441">
            <w:pPr>
              <w:rPr>
                <w:rFonts w:ascii="Arial" w:hAnsi="Arial" w:cs="Arial"/>
                <w:color w:val="0070C0"/>
                <w:sz w:val="22"/>
                <w:szCs w:val="22"/>
              </w:rPr>
            </w:pPr>
            <w:r w:rsidRPr="00E77A39">
              <w:rPr>
                <w:rFonts w:ascii="Arial" w:hAnsi="Arial" w:cs="Arial"/>
                <w:color w:val="0070C0"/>
                <w:sz w:val="22"/>
                <w:szCs w:val="22"/>
              </w:rPr>
              <w:lastRenderedPageBreak/>
              <w:t>Natale dello straniero</w:t>
            </w:r>
          </w:p>
        </w:tc>
        <w:tc>
          <w:tcPr>
            <w:tcW w:w="2265" w:type="dxa"/>
          </w:tcPr>
          <w:p w:rsidR="005B4441" w:rsidRPr="00E77A39" w:rsidRDefault="005B4441" w:rsidP="00F93FC6">
            <w:pPr>
              <w:rPr>
                <w:rFonts w:ascii="Arial" w:hAnsi="Arial" w:cs="Arial"/>
                <w:sz w:val="22"/>
                <w:szCs w:val="22"/>
              </w:rPr>
            </w:pPr>
            <w:r w:rsidRPr="00E77A39">
              <w:rPr>
                <w:rFonts w:ascii="Arial" w:hAnsi="Arial" w:cs="Arial"/>
                <w:sz w:val="22"/>
                <w:szCs w:val="22"/>
              </w:rPr>
              <w:t>Lo spettacolo vede protagonisti gli alunni stranieri dell’Istituto che presentano i loro riti di festa.</w:t>
            </w:r>
          </w:p>
        </w:tc>
        <w:tc>
          <w:tcPr>
            <w:tcW w:w="1083" w:type="dxa"/>
          </w:tcPr>
          <w:p w:rsidR="005B4441" w:rsidRPr="00E77A39" w:rsidRDefault="005B4441" w:rsidP="00F93FC6">
            <w:pPr>
              <w:rPr>
                <w:rFonts w:ascii="Arial" w:hAnsi="Arial" w:cs="Arial"/>
                <w:sz w:val="22"/>
                <w:szCs w:val="22"/>
              </w:rPr>
            </w:pPr>
            <w:r w:rsidRPr="00E77A39">
              <w:rPr>
                <w:rFonts w:ascii="Arial" w:hAnsi="Arial" w:cs="Arial"/>
                <w:sz w:val="22"/>
                <w:szCs w:val="22"/>
              </w:rPr>
              <w:t>Classi I e II</w:t>
            </w:r>
          </w:p>
        </w:tc>
        <w:tc>
          <w:tcPr>
            <w:tcW w:w="1337" w:type="dxa"/>
          </w:tcPr>
          <w:p w:rsidR="005B4441" w:rsidRPr="00E77A39" w:rsidRDefault="005B4441" w:rsidP="00F93FC6">
            <w:pPr>
              <w:jc w:val="both"/>
              <w:rPr>
                <w:rFonts w:ascii="Arial" w:hAnsi="Arial" w:cs="Arial"/>
                <w:sz w:val="22"/>
                <w:szCs w:val="22"/>
              </w:rPr>
            </w:pPr>
            <w:r w:rsidRPr="00E77A39">
              <w:rPr>
                <w:rFonts w:ascii="Arial" w:hAnsi="Arial" w:cs="Arial"/>
                <w:sz w:val="22"/>
                <w:szCs w:val="22"/>
              </w:rPr>
              <w:t>Bevilacqua</w:t>
            </w:r>
          </w:p>
        </w:tc>
        <w:tc>
          <w:tcPr>
            <w:tcW w:w="1551" w:type="dxa"/>
          </w:tcPr>
          <w:p w:rsidR="005B4441" w:rsidRPr="00E77A39" w:rsidRDefault="005B4441" w:rsidP="007A3293">
            <w:pPr>
              <w:rPr>
                <w:rFonts w:ascii="Arial" w:hAnsi="Arial" w:cs="Arial"/>
                <w:sz w:val="22"/>
                <w:szCs w:val="22"/>
              </w:rPr>
            </w:pPr>
            <w:r w:rsidRPr="00E77A39">
              <w:rPr>
                <w:rFonts w:ascii="Arial" w:hAnsi="Arial" w:cs="Arial"/>
                <w:sz w:val="22"/>
                <w:szCs w:val="22"/>
              </w:rPr>
              <w:t>Dicembre 2016</w:t>
            </w:r>
          </w:p>
        </w:tc>
        <w:tc>
          <w:tcPr>
            <w:tcW w:w="1643" w:type="dxa"/>
          </w:tcPr>
          <w:p w:rsidR="005B4441" w:rsidRPr="00E77A39" w:rsidRDefault="005B4441" w:rsidP="005B4441">
            <w:pPr>
              <w:rPr>
                <w:rFonts w:ascii="Arial" w:hAnsi="Arial" w:cs="Arial"/>
                <w:sz w:val="22"/>
                <w:szCs w:val="22"/>
              </w:rPr>
            </w:pPr>
            <w:r w:rsidRPr="00E77A39">
              <w:rPr>
                <w:rFonts w:ascii="Arial" w:hAnsi="Arial" w:cs="Arial"/>
                <w:sz w:val="22"/>
                <w:szCs w:val="22"/>
              </w:rPr>
              <w:t>FIS</w:t>
            </w:r>
          </w:p>
        </w:tc>
      </w:tr>
      <w:tr w:rsidR="005B4441" w:rsidRPr="00E77A39" w:rsidTr="0015609B">
        <w:trPr>
          <w:trHeight w:val="1710"/>
        </w:trPr>
        <w:tc>
          <w:tcPr>
            <w:tcW w:w="1749" w:type="dxa"/>
          </w:tcPr>
          <w:p w:rsidR="005B4441" w:rsidRPr="00E77A39" w:rsidRDefault="005B4441" w:rsidP="005B4441">
            <w:pPr>
              <w:rPr>
                <w:rFonts w:ascii="Arial" w:hAnsi="Arial" w:cs="Arial"/>
                <w:color w:val="0070C0"/>
                <w:sz w:val="22"/>
                <w:szCs w:val="22"/>
              </w:rPr>
            </w:pPr>
            <w:r w:rsidRPr="00E77A39">
              <w:rPr>
                <w:rFonts w:ascii="Arial" w:hAnsi="Arial" w:cs="Arial"/>
                <w:color w:val="0070C0"/>
                <w:sz w:val="22"/>
                <w:szCs w:val="22"/>
              </w:rPr>
              <w:t>Acque azzurre</w:t>
            </w:r>
          </w:p>
          <w:p w:rsidR="005B4441" w:rsidRPr="00E77A39" w:rsidRDefault="005B4441" w:rsidP="005B4441">
            <w:pPr>
              <w:rPr>
                <w:rFonts w:ascii="Arial" w:hAnsi="Arial" w:cs="Arial"/>
                <w:color w:val="0070C0"/>
                <w:sz w:val="22"/>
                <w:szCs w:val="22"/>
              </w:rPr>
            </w:pPr>
          </w:p>
          <w:p w:rsidR="005B4441" w:rsidRPr="00E77A39" w:rsidRDefault="005B4441" w:rsidP="005B4441">
            <w:pPr>
              <w:rPr>
                <w:rFonts w:ascii="Arial" w:hAnsi="Arial" w:cs="Arial"/>
                <w:color w:val="0070C0"/>
                <w:sz w:val="22"/>
                <w:szCs w:val="22"/>
              </w:rPr>
            </w:pPr>
          </w:p>
          <w:p w:rsidR="005B4441" w:rsidRPr="00E77A39" w:rsidRDefault="005B4441" w:rsidP="005B4441">
            <w:pPr>
              <w:rPr>
                <w:rFonts w:ascii="Arial" w:hAnsi="Arial" w:cs="Arial"/>
                <w:color w:val="0070C0"/>
                <w:sz w:val="22"/>
                <w:szCs w:val="22"/>
              </w:rPr>
            </w:pPr>
          </w:p>
          <w:p w:rsidR="005B4441" w:rsidRPr="00E77A39" w:rsidRDefault="005B4441" w:rsidP="005B4441">
            <w:pPr>
              <w:rPr>
                <w:rFonts w:ascii="Arial" w:hAnsi="Arial" w:cs="Arial"/>
                <w:color w:val="0070C0"/>
                <w:sz w:val="22"/>
                <w:szCs w:val="22"/>
              </w:rPr>
            </w:pPr>
          </w:p>
          <w:p w:rsidR="005B4441" w:rsidRPr="00E77A39" w:rsidRDefault="005B4441" w:rsidP="005B4441">
            <w:pPr>
              <w:rPr>
                <w:rFonts w:ascii="Arial" w:hAnsi="Arial" w:cs="Arial"/>
                <w:color w:val="0070C0"/>
                <w:sz w:val="22"/>
                <w:szCs w:val="22"/>
              </w:rPr>
            </w:pPr>
          </w:p>
          <w:p w:rsidR="005B4441" w:rsidRPr="00E77A39" w:rsidRDefault="005B4441" w:rsidP="005B4441">
            <w:pPr>
              <w:rPr>
                <w:rFonts w:ascii="Arial" w:hAnsi="Arial" w:cs="Arial"/>
                <w:color w:val="0070C0"/>
                <w:sz w:val="22"/>
                <w:szCs w:val="22"/>
              </w:rPr>
            </w:pPr>
          </w:p>
        </w:tc>
        <w:tc>
          <w:tcPr>
            <w:tcW w:w="2265" w:type="dxa"/>
          </w:tcPr>
          <w:p w:rsidR="005B4441" w:rsidRPr="00E77A39" w:rsidRDefault="005B4441" w:rsidP="00F93FC6">
            <w:pPr>
              <w:rPr>
                <w:rFonts w:ascii="Arial" w:hAnsi="Arial" w:cs="Arial"/>
                <w:sz w:val="22"/>
                <w:szCs w:val="22"/>
              </w:rPr>
            </w:pPr>
            <w:r w:rsidRPr="00E77A39">
              <w:rPr>
                <w:rFonts w:ascii="Arial" w:hAnsi="Arial" w:cs="Arial"/>
                <w:sz w:val="22"/>
                <w:szCs w:val="22"/>
              </w:rPr>
              <w:t>Contributo all’educazione ambientale:</w:t>
            </w:r>
            <w:r w:rsidR="00BA663F">
              <w:rPr>
                <w:rFonts w:ascii="Arial" w:hAnsi="Arial" w:cs="Arial"/>
                <w:sz w:val="22"/>
                <w:szCs w:val="22"/>
              </w:rPr>
              <w:t xml:space="preserve"> la salute del fiume Olona nel Parco M</w:t>
            </w:r>
            <w:r w:rsidRPr="00E77A39">
              <w:rPr>
                <w:rFonts w:ascii="Arial" w:hAnsi="Arial" w:cs="Arial"/>
                <w:sz w:val="22"/>
                <w:szCs w:val="22"/>
              </w:rPr>
              <w:t>edio Olona</w:t>
            </w:r>
          </w:p>
        </w:tc>
        <w:tc>
          <w:tcPr>
            <w:tcW w:w="1083" w:type="dxa"/>
          </w:tcPr>
          <w:p w:rsidR="005B4441" w:rsidRPr="00E77A39" w:rsidRDefault="005B4441" w:rsidP="00F93FC6">
            <w:pPr>
              <w:rPr>
                <w:rFonts w:ascii="Arial" w:hAnsi="Arial" w:cs="Arial"/>
                <w:sz w:val="22"/>
                <w:szCs w:val="22"/>
              </w:rPr>
            </w:pPr>
            <w:r w:rsidRPr="00E77A39">
              <w:rPr>
                <w:rFonts w:ascii="Arial" w:hAnsi="Arial" w:cs="Arial"/>
                <w:sz w:val="22"/>
                <w:szCs w:val="22"/>
              </w:rPr>
              <w:t>Classi I</w:t>
            </w:r>
          </w:p>
        </w:tc>
        <w:tc>
          <w:tcPr>
            <w:tcW w:w="1337" w:type="dxa"/>
          </w:tcPr>
          <w:p w:rsidR="005B4441" w:rsidRPr="00E77A39" w:rsidRDefault="005B4441" w:rsidP="00F93FC6">
            <w:pPr>
              <w:jc w:val="both"/>
              <w:rPr>
                <w:rFonts w:ascii="Arial" w:hAnsi="Arial" w:cs="Arial"/>
                <w:sz w:val="22"/>
                <w:szCs w:val="22"/>
              </w:rPr>
            </w:pPr>
            <w:r w:rsidRPr="00E77A39">
              <w:rPr>
                <w:rFonts w:ascii="Arial" w:hAnsi="Arial" w:cs="Arial"/>
                <w:sz w:val="22"/>
                <w:szCs w:val="22"/>
              </w:rPr>
              <w:t>Tomasini</w:t>
            </w:r>
          </w:p>
        </w:tc>
        <w:tc>
          <w:tcPr>
            <w:tcW w:w="1551" w:type="dxa"/>
          </w:tcPr>
          <w:p w:rsidR="005B4441" w:rsidRPr="00E77A39" w:rsidRDefault="005B4441" w:rsidP="007A3293">
            <w:pPr>
              <w:rPr>
                <w:rFonts w:ascii="Arial" w:hAnsi="Arial" w:cs="Arial"/>
                <w:sz w:val="22"/>
                <w:szCs w:val="22"/>
              </w:rPr>
            </w:pPr>
            <w:r w:rsidRPr="00E77A39">
              <w:rPr>
                <w:rFonts w:ascii="Arial" w:hAnsi="Arial" w:cs="Arial"/>
                <w:sz w:val="22"/>
                <w:szCs w:val="22"/>
              </w:rPr>
              <w:t>Settembre – ottobre 2016</w:t>
            </w:r>
          </w:p>
        </w:tc>
        <w:tc>
          <w:tcPr>
            <w:tcW w:w="1643" w:type="dxa"/>
          </w:tcPr>
          <w:p w:rsidR="005B4441" w:rsidRPr="00E77A39" w:rsidRDefault="005B4441" w:rsidP="005B4441">
            <w:pPr>
              <w:rPr>
                <w:rFonts w:ascii="Arial" w:hAnsi="Arial" w:cs="Arial"/>
                <w:sz w:val="22"/>
                <w:szCs w:val="22"/>
              </w:rPr>
            </w:pPr>
            <w:r w:rsidRPr="00E77A39">
              <w:rPr>
                <w:rFonts w:ascii="Arial" w:hAnsi="Arial" w:cs="Arial"/>
                <w:sz w:val="22"/>
                <w:szCs w:val="22"/>
              </w:rPr>
              <w:t>Gratuito</w:t>
            </w:r>
          </w:p>
        </w:tc>
      </w:tr>
      <w:tr w:rsidR="005B4441" w:rsidRPr="00E77A39" w:rsidTr="0015609B">
        <w:trPr>
          <w:trHeight w:val="1380"/>
        </w:trPr>
        <w:tc>
          <w:tcPr>
            <w:tcW w:w="1749" w:type="dxa"/>
          </w:tcPr>
          <w:p w:rsidR="005B4441" w:rsidRPr="00E77A39" w:rsidRDefault="00697A54" w:rsidP="005B4441">
            <w:pPr>
              <w:rPr>
                <w:rFonts w:ascii="Arial" w:hAnsi="Arial" w:cs="Arial"/>
                <w:color w:val="0070C0"/>
                <w:sz w:val="22"/>
                <w:szCs w:val="22"/>
              </w:rPr>
            </w:pPr>
            <w:r w:rsidRPr="00E77A39">
              <w:rPr>
                <w:rFonts w:ascii="Arial" w:hAnsi="Arial" w:cs="Arial"/>
                <w:color w:val="0070C0"/>
                <w:sz w:val="22"/>
                <w:szCs w:val="22"/>
              </w:rPr>
              <w:t>Concorso FAIMAPS</w:t>
            </w:r>
          </w:p>
        </w:tc>
        <w:tc>
          <w:tcPr>
            <w:tcW w:w="2265" w:type="dxa"/>
          </w:tcPr>
          <w:p w:rsidR="005B4441" w:rsidRPr="00E77A39" w:rsidRDefault="00697A54" w:rsidP="00F93FC6">
            <w:pPr>
              <w:rPr>
                <w:rFonts w:ascii="Arial" w:hAnsi="Arial" w:cs="Arial"/>
                <w:sz w:val="22"/>
                <w:szCs w:val="22"/>
              </w:rPr>
            </w:pPr>
            <w:r w:rsidRPr="00E77A39">
              <w:rPr>
                <w:rFonts w:ascii="Arial" w:hAnsi="Arial" w:cs="Arial"/>
                <w:sz w:val="22"/>
                <w:szCs w:val="22"/>
              </w:rPr>
              <w:t>Conoscere e valorizzare antiche percorsi urbani ed extraurbani</w:t>
            </w:r>
          </w:p>
          <w:p w:rsidR="00697A54" w:rsidRPr="00E77A39" w:rsidRDefault="00697A54" w:rsidP="00F93FC6">
            <w:pPr>
              <w:rPr>
                <w:rFonts w:ascii="Arial" w:hAnsi="Arial" w:cs="Arial"/>
                <w:sz w:val="22"/>
                <w:szCs w:val="22"/>
              </w:rPr>
            </w:pPr>
          </w:p>
        </w:tc>
        <w:tc>
          <w:tcPr>
            <w:tcW w:w="1083" w:type="dxa"/>
          </w:tcPr>
          <w:p w:rsidR="005B4441" w:rsidRPr="00E77A39" w:rsidRDefault="00697A54" w:rsidP="00F93FC6">
            <w:pPr>
              <w:rPr>
                <w:rFonts w:ascii="Arial" w:hAnsi="Arial" w:cs="Arial"/>
                <w:sz w:val="22"/>
                <w:szCs w:val="22"/>
              </w:rPr>
            </w:pPr>
            <w:r w:rsidRPr="00E77A39">
              <w:rPr>
                <w:rFonts w:ascii="Arial" w:hAnsi="Arial" w:cs="Arial"/>
                <w:sz w:val="22"/>
                <w:szCs w:val="22"/>
              </w:rPr>
              <w:t>Classi I</w:t>
            </w:r>
          </w:p>
        </w:tc>
        <w:tc>
          <w:tcPr>
            <w:tcW w:w="1337" w:type="dxa"/>
          </w:tcPr>
          <w:p w:rsidR="005B4441" w:rsidRPr="00E77A39" w:rsidRDefault="00697A54" w:rsidP="00F93FC6">
            <w:pPr>
              <w:jc w:val="both"/>
              <w:rPr>
                <w:rFonts w:ascii="Arial" w:hAnsi="Arial" w:cs="Arial"/>
                <w:sz w:val="22"/>
                <w:szCs w:val="22"/>
              </w:rPr>
            </w:pPr>
            <w:r w:rsidRPr="00E77A39">
              <w:rPr>
                <w:rFonts w:ascii="Arial" w:hAnsi="Arial" w:cs="Arial"/>
                <w:sz w:val="22"/>
                <w:szCs w:val="22"/>
              </w:rPr>
              <w:t>Stevenazzi</w:t>
            </w:r>
          </w:p>
        </w:tc>
        <w:tc>
          <w:tcPr>
            <w:tcW w:w="1551" w:type="dxa"/>
          </w:tcPr>
          <w:p w:rsidR="005B4441" w:rsidRPr="00E77A39" w:rsidRDefault="00697A54" w:rsidP="007A3293">
            <w:pPr>
              <w:rPr>
                <w:rFonts w:ascii="Arial" w:hAnsi="Arial" w:cs="Arial"/>
                <w:sz w:val="22"/>
                <w:szCs w:val="22"/>
              </w:rPr>
            </w:pPr>
            <w:r w:rsidRPr="00E77A39">
              <w:rPr>
                <w:rFonts w:ascii="Arial" w:hAnsi="Arial" w:cs="Arial"/>
                <w:sz w:val="22"/>
                <w:szCs w:val="22"/>
              </w:rPr>
              <w:t>Scadenza concorso 30 marzo 2017</w:t>
            </w:r>
          </w:p>
        </w:tc>
        <w:tc>
          <w:tcPr>
            <w:tcW w:w="1643" w:type="dxa"/>
          </w:tcPr>
          <w:p w:rsidR="005B4441" w:rsidRPr="00E77A39" w:rsidRDefault="00697A54" w:rsidP="005B4441">
            <w:pPr>
              <w:rPr>
                <w:rFonts w:ascii="Arial" w:hAnsi="Arial" w:cs="Arial"/>
                <w:sz w:val="22"/>
                <w:szCs w:val="22"/>
              </w:rPr>
            </w:pPr>
            <w:r w:rsidRPr="00E77A39">
              <w:rPr>
                <w:rFonts w:ascii="Arial" w:hAnsi="Arial" w:cs="Arial"/>
                <w:sz w:val="22"/>
                <w:szCs w:val="22"/>
              </w:rPr>
              <w:t>Gratuito</w:t>
            </w:r>
          </w:p>
        </w:tc>
      </w:tr>
      <w:tr w:rsidR="00697A54" w:rsidRPr="00E77A39" w:rsidTr="0015609B">
        <w:trPr>
          <w:trHeight w:val="1395"/>
        </w:trPr>
        <w:tc>
          <w:tcPr>
            <w:tcW w:w="1749" w:type="dxa"/>
          </w:tcPr>
          <w:p w:rsidR="00697A54" w:rsidRPr="00E77A39" w:rsidRDefault="00697A54" w:rsidP="005B4441">
            <w:pPr>
              <w:rPr>
                <w:rFonts w:ascii="Arial" w:hAnsi="Arial" w:cs="Arial"/>
                <w:color w:val="0070C0"/>
                <w:sz w:val="22"/>
                <w:szCs w:val="22"/>
              </w:rPr>
            </w:pPr>
            <w:r w:rsidRPr="00E77A39">
              <w:rPr>
                <w:rFonts w:ascii="Arial" w:hAnsi="Arial" w:cs="Arial"/>
                <w:color w:val="0070C0"/>
                <w:sz w:val="22"/>
                <w:szCs w:val="22"/>
              </w:rPr>
              <w:t>Edmondo e classi virtuali</w:t>
            </w:r>
          </w:p>
          <w:p w:rsidR="00697A54" w:rsidRPr="00E77A39" w:rsidRDefault="00697A54" w:rsidP="005B4441">
            <w:pPr>
              <w:rPr>
                <w:rFonts w:ascii="Arial" w:hAnsi="Arial" w:cs="Arial"/>
                <w:color w:val="0070C0"/>
                <w:sz w:val="22"/>
                <w:szCs w:val="22"/>
              </w:rPr>
            </w:pPr>
          </w:p>
          <w:p w:rsidR="00697A54" w:rsidRPr="00E77A39" w:rsidRDefault="00697A54" w:rsidP="005B4441">
            <w:pPr>
              <w:rPr>
                <w:rFonts w:ascii="Arial" w:hAnsi="Arial" w:cs="Arial"/>
                <w:color w:val="0070C0"/>
                <w:sz w:val="22"/>
                <w:szCs w:val="22"/>
              </w:rPr>
            </w:pPr>
          </w:p>
          <w:p w:rsidR="00697A54" w:rsidRPr="00E77A39" w:rsidRDefault="00697A54" w:rsidP="005B4441">
            <w:pPr>
              <w:rPr>
                <w:rFonts w:ascii="Arial" w:hAnsi="Arial" w:cs="Arial"/>
                <w:color w:val="0070C0"/>
                <w:sz w:val="22"/>
                <w:szCs w:val="22"/>
              </w:rPr>
            </w:pPr>
          </w:p>
          <w:p w:rsidR="00697A54" w:rsidRPr="00E77A39" w:rsidRDefault="00697A54" w:rsidP="005B4441">
            <w:pPr>
              <w:rPr>
                <w:rFonts w:ascii="Arial" w:hAnsi="Arial" w:cs="Arial"/>
                <w:color w:val="0070C0"/>
                <w:sz w:val="22"/>
                <w:szCs w:val="22"/>
              </w:rPr>
            </w:pPr>
          </w:p>
        </w:tc>
        <w:tc>
          <w:tcPr>
            <w:tcW w:w="2265" w:type="dxa"/>
          </w:tcPr>
          <w:p w:rsidR="00DA222E" w:rsidRPr="00E77A39" w:rsidRDefault="00697A54" w:rsidP="00F93FC6">
            <w:pPr>
              <w:rPr>
                <w:rFonts w:ascii="Arial" w:hAnsi="Arial" w:cs="Arial"/>
                <w:sz w:val="22"/>
                <w:szCs w:val="22"/>
              </w:rPr>
            </w:pPr>
            <w:r w:rsidRPr="00E77A39">
              <w:rPr>
                <w:rFonts w:ascii="Arial" w:hAnsi="Arial" w:cs="Arial"/>
                <w:sz w:val="22"/>
                <w:szCs w:val="22"/>
              </w:rPr>
              <w:t>Ampliamento dell’attività didattica su piattaforma informatica</w:t>
            </w:r>
            <w:r w:rsidR="00DA222E">
              <w:rPr>
                <w:rFonts w:ascii="Arial" w:hAnsi="Arial" w:cs="Arial"/>
                <w:sz w:val="22"/>
                <w:szCs w:val="22"/>
              </w:rPr>
              <w:t>.</w:t>
            </w:r>
          </w:p>
        </w:tc>
        <w:tc>
          <w:tcPr>
            <w:tcW w:w="1083" w:type="dxa"/>
          </w:tcPr>
          <w:p w:rsidR="00697A54" w:rsidRPr="00E77A39" w:rsidRDefault="00697A54" w:rsidP="00F93FC6">
            <w:pPr>
              <w:rPr>
                <w:rFonts w:ascii="Arial" w:hAnsi="Arial" w:cs="Arial"/>
                <w:sz w:val="22"/>
                <w:szCs w:val="22"/>
              </w:rPr>
            </w:pPr>
            <w:r w:rsidRPr="00E77A39">
              <w:rPr>
                <w:rFonts w:ascii="Arial" w:hAnsi="Arial" w:cs="Arial"/>
                <w:sz w:val="22"/>
                <w:szCs w:val="22"/>
              </w:rPr>
              <w:t>Classi II B</w:t>
            </w:r>
          </w:p>
          <w:p w:rsidR="00697A54" w:rsidRPr="00E77A39" w:rsidRDefault="00697A54" w:rsidP="00F93FC6">
            <w:pPr>
              <w:rPr>
                <w:rFonts w:ascii="Arial" w:hAnsi="Arial" w:cs="Arial"/>
                <w:sz w:val="22"/>
                <w:szCs w:val="22"/>
              </w:rPr>
            </w:pPr>
            <w:r w:rsidRPr="00E77A39">
              <w:rPr>
                <w:rFonts w:ascii="Arial" w:hAnsi="Arial" w:cs="Arial"/>
                <w:sz w:val="22"/>
                <w:szCs w:val="22"/>
              </w:rPr>
              <w:t>III B</w:t>
            </w:r>
          </w:p>
        </w:tc>
        <w:tc>
          <w:tcPr>
            <w:tcW w:w="1337" w:type="dxa"/>
          </w:tcPr>
          <w:p w:rsidR="00697A54" w:rsidRPr="00E77A39" w:rsidRDefault="00697A54" w:rsidP="00F93FC6">
            <w:pPr>
              <w:jc w:val="both"/>
              <w:rPr>
                <w:rFonts w:ascii="Arial" w:hAnsi="Arial" w:cs="Arial"/>
                <w:sz w:val="22"/>
                <w:szCs w:val="22"/>
              </w:rPr>
            </w:pPr>
            <w:r w:rsidRPr="00E77A39">
              <w:rPr>
                <w:rFonts w:ascii="Arial" w:hAnsi="Arial" w:cs="Arial"/>
                <w:sz w:val="22"/>
                <w:szCs w:val="22"/>
              </w:rPr>
              <w:t>Bevilacqua e Pareo</w:t>
            </w:r>
          </w:p>
        </w:tc>
        <w:tc>
          <w:tcPr>
            <w:tcW w:w="1551" w:type="dxa"/>
          </w:tcPr>
          <w:p w:rsidR="00697A54" w:rsidRPr="00E77A39" w:rsidRDefault="00697A54" w:rsidP="007A3293">
            <w:pPr>
              <w:rPr>
                <w:rFonts w:ascii="Arial" w:hAnsi="Arial" w:cs="Arial"/>
                <w:sz w:val="22"/>
                <w:szCs w:val="22"/>
              </w:rPr>
            </w:pPr>
            <w:r w:rsidRPr="00E77A39">
              <w:rPr>
                <w:rFonts w:ascii="Arial" w:hAnsi="Arial" w:cs="Arial"/>
                <w:sz w:val="22"/>
                <w:szCs w:val="22"/>
              </w:rPr>
              <w:t>I e II quadrimestre</w:t>
            </w:r>
          </w:p>
        </w:tc>
        <w:tc>
          <w:tcPr>
            <w:tcW w:w="1643" w:type="dxa"/>
          </w:tcPr>
          <w:p w:rsidR="00697A54" w:rsidRPr="00E77A39" w:rsidRDefault="00697A54" w:rsidP="005B4441">
            <w:pPr>
              <w:rPr>
                <w:rFonts w:ascii="Arial" w:hAnsi="Arial" w:cs="Arial"/>
                <w:sz w:val="22"/>
                <w:szCs w:val="22"/>
              </w:rPr>
            </w:pPr>
            <w:r w:rsidRPr="00E77A39">
              <w:rPr>
                <w:rFonts w:ascii="Arial" w:hAnsi="Arial" w:cs="Arial"/>
                <w:sz w:val="22"/>
                <w:szCs w:val="22"/>
              </w:rPr>
              <w:t>Gratuito</w:t>
            </w:r>
          </w:p>
        </w:tc>
      </w:tr>
      <w:tr w:rsidR="00697A54" w:rsidRPr="00E77A39" w:rsidTr="0015609B">
        <w:trPr>
          <w:trHeight w:val="798"/>
        </w:trPr>
        <w:tc>
          <w:tcPr>
            <w:tcW w:w="1749" w:type="dxa"/>
          </w:tcPr>
          <w:p w:rsidR="00697A54" w:rsidRPr="00E77A39" w:rsidRDefault="00697A54" w:rsidP="005B4441">
            <w:pPr>
              <w:rPr>
                <w:rFonts w:ascii="Arial" w:hAnsi="Arial" w:cs="Arial"/>
                <w:color w:val="0070C0"/>
                <w:sz w:val="22"/>
                <w:szCs w:val="22"/>
              </w:rPr>
            </w:pPr>
            <w:r w:rsidRPr="00E77A39">
              <w:rPr>
                <w:rFonts w:ascii="Arial" w:hAnsi="Arial" w:cs="Arial"/>
                <w:color w:val="0070C0"/>
                <w:sz w:val="22"/>
                <w:szCs w:val="22"/>
              </w:rPr>
              <w:t>Progetto prevenzione cyberbullismo</w:t>
            </w:r>
          </w:p>
          <w:p w:rsidR="00697A54" w:rsidRPr="00E77A39" w:rsidRDefault="00697A54" w:rsidP="005B4441">
            <w:pPr>
              <w:rPr>
                <w:rFonts w:ascii="Arial" w:hAnsi="Arial" w:cs="Arial"/>
                <w:color w:val="0070C0"/>
                <w:sz w:val="22"/>
                <w:szCs w:val="22"/>
              </w:rPr>
            </w:pPr>
          </w:p>
        </w:tc>
        <w:tc>
          <w:tcPr>
            <w:tcW w:w="2265" w:type="dxa"/>
          </w:tcPr>
          <w:p w:rsidR="00697A54" w:rsidRPr="00E77A39" w:rsidRDefault="00697A54" w:rsidP="00F93FC6">
            <w:pPr>
              <w:rPr>
                <w:rFonts w:ascii="Arial" w:hAnsi="Arial" w:cs="Arial"/>
                <w:sz w:val="22"/>
                <w:szCs w:val="22"/>
              </w:rPr>
            </w:pPr>
            <w:r w:rsidRPr="00E77A39">
              <w:rPr>
                <w:rFonts w:ascii="Arial" w:hAnsi="Arial" w:cs="Arial"/>
                <w:sz w:val="22"/>
                <w:szCs w:val="22"/>
              </w:rPr>
              <w:t>Riconoscere e prevenire situazioni di bullismo</w:t>
            </w:r>
          </w:p>
        </w:tc>
        <w:tc>
          <w:tcPr>
            <w:tcW w:w="1083" w:type="dxa"/>
          </w:tcPr>
          <w:p w:rsidR="00697A54" w:rsidRPr="00E77A39" w:rsidRDefault="00E77A39" w:rsidP="00F93FC6">
            <w:pPr>
              <w:rPr>
                <w:rFonts w:ascii="Arial" w:hAnsi="Arial" w:cs="Arial"/>
                <w:sz w:val="22"/>
                <w:szCs w:val="22"/>
              </w:rPr>
            </w:pPr>
            <w:r w:rsidRPr="00E77A39">
              <w:rPr>
                <w:rFonts w:ascii="Arial" w:hAnsi="Arial" w:cs="Arial"/>
                <w:sz w:val="22"/>
                <w:szCs w:val="22"/>
              </w:rPr>
              <w:t>Classi II</w:t>
            </w:r>
          </w:p>
        </w:tc>
        <w:tc>
          <w:tcPr>
            <w:tcW w:w="1337" w:type="dxa"/>
          </w:tcPr>
          <w:p w:rsidR="00697A54" w:rsidRPr="00E77A39" w:rsidRDefault="00DA222E" w:rsidP="00F93FC6">
            <w:pPr>
              <w:jc w:val="both"/>
              <w:rPr>
                <w:rFonts w:ascii="Arial" w:hAnsi="Arial" w:cs="Arial"/>
                <w:sz w:val="22"/>
                <w:szCs w:val="22"/>
              </w:rPr>
            </w:pPr>
            <w:r>
              <w:rPr>
                <w:rFonts w:ascii="Arial" w:hAnsi="Arial" w:cs="Arial"/>
                <w:sz w:val="22"/>
                <w:szCs w:val="22"/>
              </w:rPr>
              <w:t>Tomasini e Bevilacqua</w:t>
            </w:r>
          </w:p>
        </w:tc>
        <w:tc>
          <w:tcPr>
            <w:tcW w:w="1551" w:type="dxa"/>
          </w:tcPr>
          <w:p w:rsidR="00697A54" w:rsidRPr="00E77A39" w:rsidRDefault="00E77A39" w:rsidP="007A3293">
            <w:pPr>
              <w:rPr>
                <w:rFonts w:ascii="Arial" w:hAnsi="Arial" w:cs="Arial"/>
                <w:sz w:val="22"/>
                <w:szCs w:val="22"/>
              </w:rPr>
            </w:pPr>
            <w:r w:rsidRPr="00E77A39">
              <w:rPr>
                <w:rFonts w:ascii="Arial" w:hAnsi="Arial" w:cs="Arial"/>
                <w:sz w:val="22"/>
                <w:szCs w:val="22"/>
              </w:rPr>
              <w:t>Date da concordare con l’operatore</w:t>
            </w:r>
          </w:p>
        </w:tc>
        <w:tc>
          <w:tcPr>
            <w:tcW w:w="1643" w:type="dxa"/>
          </w:tcPr>
          <w:p w:rsidR="00697A54" w:rsidRPr="00E77A39" w:rsidRDefault="00E77A39" w:rsidP="005B4441">
            <w:pPr>
              <w:rPr>
                <w:rFonts w:ascii="Arial" w:hAnsi="Arial" w:cs="Arial"/>
                <w:sz w:val="22"/>
                <w:szCs w:val="22"/>
              </w:rPr>
            </w:pPr>
            <w:r w:rsidRPr="00E77A39">
              <w:rPr>
                <w:rFonts w:ascii="Arial" w:hAnsi="Arial" w:cs="Arial"/>
                <w:sz w:val="22"/>
                <w:szCs w:val="22"/>
              </w:rPr>
              <w:t>Piano diritto allo studio</w:t>
            </w:r>
          </w:p>
        </w:tc>
      </w:tr>
    </w:tbl>
    <w:p w:rsidR="00E14DBA" w:rsidRPr="000C7633" w:rsidRDefault="00E14DBA" w:rsidP="00E14DBA"/>
    <w:p w:rsidR="004E3E2D" w:rsidRDefault="00E14DBA" w:rsidP="004E3E2D">
      <w:pPr>
        <w:jc w:val="both"/>
        <w:rPr>
          <w:rFonts w:ascii="Arial" w:hAnsi="Arial" w:cs="Arial"/>
          <w:b/>
        </w:rPr>
      </w:pPr>
      <w:r>
        <w:rPr>
          <w:rFonts w:ascii="Arial" w:hAnsi="Arial" w:cs="Arial"/>
          <w:b/>
        </w:rPr>
        <w:t>L’Istituto valuterà l’adesione a progetti ad oggi non pervenuti, ma ritenuti idonei alla formazione degli studenti e dei docenti.</w:t>
      </w:r>
    </w:p>
    <w:p w:rsidR="004E3E2D" w:rsidRDefault="004E3E2D" w:rsidP="004E3E2D">
      <w:pPr>
        <w:jc w:val="both"/>
        <w:rPr>
          <w:rFonts w:ascii="Comic Sans MS" w:hAnsi="Comic Sans MS"/>
          <w:b/>
          <w:color w:val="FF0000"/>
          <w:sz w:val="28"/>
          <w:szCs w:val="28"/>
          <w:u w:val="single"/>
        </w:rPr>
      </w:pPr>
      <w:r w:rsidRPr="004E3E2D">
        <w:rPr>
          <w:rFonts w:ascii="Comic Sans MS" w:hAnsi="Comic Sans MS"/>
          <w:b/>
          <w:color w:val="FF0000"/>
          <w:sz w:val="28"/>
          <w:szCs w:val="28"/>
          <w:u w:val="single"/>
        </w:rPr>
        <w:t xml:space="preserve"> </w:t>
      </w:r>
      <w:r>
        <w:rPr>
          <w:rFonts w:ascii="Comic Sans MS" w:hAnsi="Comic Sans MS"/>
          <w:b/>
          <w:color w:val="FF0000"/>
          <w:sz w:val="28"/>
          <w:szCs w:val="28"/>
          <w:u w:val="single"/>
        </w:rPr>
        <w:t>Rapporto con le famiglie</w:t>
      </w:r>
    </w:p>
    <w:p w:rsidR="004E3E2D" w:rsidRDefault="004E3E2D" w:rsidP="004E3E2D">
      <w:pPr>
        <w:jc w:val="both"/>
        <w:rPr>
          <w:rFonts w:ascii="Arial" w:hAnsi="Arial" w:cs="Arial"/>
          <w:sz w:val="24"/>
          <w:szCs w:val="24"/>
        </w:rPr>
      </w:pPr>
      <w:r>
        <w:rPr>
          <w:rFonts w:ascii="Arial" w:hAnsi="Arial" w:cs="Arial"/>
          <w:sz w:val="24"/>
          <w:szCs w:val="24"/>
        </w:rPr>
        <w:t>Il rapporto costruttivo con la famiglia è condizione indispensabile perché si possa esplicare in modo efficace e completo l’azione educativa.</w:t>
      </w:r>
    </w:p>
    <w:p w:rsidR="004E3E2D" w:rsidRPr="00D5796C" w:rsidRDefault="004E3E2D" w:rsidP="004E3E2D">
      <w:pPr>
        <w:jc w:val="both"/>
        <w:rPr>
          <w:rFonts w:ascii="Arial" w:hAnsi="Arial" w:cs="Arial"/>
          <w:sz w:val="24"/>
          <w:szCs w:val="24"/>
        </w:rPr>
      </w:pPr>
      <w:r>
        <w:rPr>
          <w:rFonts w:ascii="Arial" w:hAnsi="Arial" w:cs="Arial"/>
          <w:sz w:val="24"/>
          <w:szCs w:val="24"/>
        </w:rPr>
        <w:t>Tale rapporto si concretizza attraverso la partecipazione agli Organi Collegiali e con i periodici incontri insegnanti – genitori. La calendarizzazione di tali incontri è di anno in anno definita dal Collegio dei Docenti e presente nel PTOF d’Istituto.</w:t>
      </w:r>
    </w:p>
    <w:p w:rsidR="00E14DBA" w:rsidRDefault="00E14DBA" w:rsidP="00E14DBA">
      <w:pPr>
        <w:jc w:val="both"/>
        <w:rPr>
          <w:rFonts w:ascii="Arial" w:hAnsi="Arial" w:cs="Arial"/>
          <w:b/>
        </w:rPr>
      </w:pPr>
    </w:p>
    <w:p w:rsidR="004E3E2D" w:rsidRDefault="004E3E2D" w:rsidP="00E14DBA">
      <w:pPr>
        <w:jc w:val="both"/>
        <w:rPr>
          <w:rFonts w:ascii="Arial" w:hAnsi="Arial" w:cs="Arial"/>
          <w:b/>
        </w:rPr>
      </w:pPr>
    </w:p>
    <w:p w:rsidR="004E3E2D" w:rsidRDefault="004E3E2D" w:rsidP="00E14DBA">
      <w:pPr>
        <w:jc w:val="both"/>
        <w:rPr>
          <w:rFonts w:ascii="Arial" w:hAnsi="Arial" w:cs="Arial"/>
          <w:sz w:val="18"/>
          <w:szCs w:val="24"/>
        </w:rPr>
      </w:pPr>
    </w:p>
    <w:p w:rsidR="00E14DBA" w:rsidRDefault="00E14DBA" w:rsidP="00E14DBA">
      <w:pPr>
        <w:jc w:val="both"/>
        <w:rPr>
          <w:rFonts w:ascii="Comic Sans MS" w:hAnsi="Comic Sans MS"/>
          <w:color w:val="FF0000"/>
          <w:sz w:val="28"/>
          <w:szCs w:val="28"/>
          <w:u w:val="single"/>
        </w:rPr>
      </w:pPr>
    </w:p>
    <w:p w:rsidR="00E14DBA" w:rsidRDefault="00E14DBA" w:rsidP="00E14DBA">
      <w:pPr>
        <w:suppressAutoHyphens/>
        <w:spacing w:after="0" w:line="276" w:lineRule="auto"/>
        <w:jc w:val="both"/>
        <w:rPr>
          <w:rFonts w:ascii="Arial" w:eastAsia="SimSun" w:hAnsi="Arial" w:cs="Arial"/>
          <w:kern w:val="1"/>
          <w:sz w:val="24"/>
          <w:szCs w:val="24"/>
          <w:lang w:eastAsia="ar-SA"/>
        </w:rPr>
      </w:pPr>
    </w:p>
    <w:p w:rsidR="00E14DBA" w:rsidRDefault="00E14DBA" w:rsidP="00E14DBA">
      <w:pPr>
        <w:suppressAutoHyphens/>
        <w:spacing w:after="0" w:line="276" w:lineRule="auto"/>
        <w:jc w:val="both"/>
        <w:rPr>
          <w:rFonts w:ascii="Arial" w:eastAsia="SimSun" w:hAnsi="Arial" w:cs="Arial"/>
          <w:kern w:val="1"/>
          <w:sz w:val="24"/>
          <w:szCs w:val="24"/>
          <w:lang w:eastAsia="ar-SA"/>
        </w:rPr>
      </w:pPr>
    </w:p>
    <w:p w:rsidR="00E14DBA" w:rsidRDefault="00E14DBA" w:rsidP="00E14DBA">
      <w:pPr>
        <w:suppressAutoHyphens/>
        <w:spacing w:after="0" w:line="276" w:lineRule="auto"/>
        <w:ind w:left="720"/>
        <w:jc w:val="both"/>
        <w:rPr>
          <w:rFonts w:ascii="Arial" w:eastAsia="SimSun" w:hAnsi="Arial" w:cs="Arial"/>
          <w:kern w:val="1"/>
          <w:sz w:val="24"/>
          <w:szCs w:val="24"/>
          <w:lang w:eastAsia="ar-SA"/>
        </w:rPr>
      </w:pPr>
    </w:p>
    <w:p w:rsidR="00E14DBA" w:rsidRDefault="00E14DBA" w:rsidP="00E14DBA">
      <w:pPr>
        <w:suppressAutoHyphens/>
        <w:spacing w:after="0" w:line="276" w:lineRule="auto"/>
        <w:ind w:left="720"/>
        <w:jc w:val="both"/>
        <w:rPr>
          <w:rFonts w:ascii="Arial" w:eastAsia="SimSun" w:hAnsi="Arial" w:cs="Arial"/>
          <w:kern w:val="1"/>
          <w:sz w:val="24"/>
          <w:szCs w:val="24"/>
          <w:lang w:eastAsia="ar-SA"/>
        </w:rPr>
      </w:pPr>
    </w:p>
    <w:p w:rsidR="005D6B0B" w:rsidRDefault="005D6B0B" w:rsidP="005D6B0B">
      <w:pPr>
        <w:suppressAutoHyphens/>
        <w:spacing w:after="0" w:line="276" w:lineRule="auto"/>
        <w:jc w:val="both"/>
        <w:rPr>
          <w:rFonts w:ascii="Arial" w:eastAsia="SimSun" w:hAnsi="Arial" w:cs="Arial"/>
          <w:kern w:val="1"/>
          <w:sz w:val="24"/>
          <w:szCs w:val="24"/>
          <w:lang w:eastAsia="ar-SA"/>
        </w:rPr>
      </w:pPr>
    </w:p>
    <w:p w:rsidR="005D6B0B" w:rsidRDefault="005D6B0B" w:rsidP="005D6B0B">
      <w:pPr>
        <w:suppressAutoHyphens/>
        <w:spacing w:after="0" w:line="276" w:lineRule="auto"/>
        <w:jc w:val="both"/>
        <w:rPr>
          <w:rFonts w:ascii="Arial" w:eastAsia="SimSun" w:hAnsi="Arial" w:cs="Arial"/>
          <w:kern w:val="1"/>
          <w:sz w:val="24"/>
          <w:szCs w:val="24"/>
          <w:lang w:eastAsia="ar-SA"/>
        </w:rPr>
      </w:pPr>
    </w:p>
    <w:p w:rsidR="00E14DBA" w:rsidRPr="005D6B0B" w:rsidRDefault="00E14DBA" w:rsidP="005D6B0B">
      <w:pPr>
        <w:suppressAutoHyphens/>
        <w:spacing w:after="0" w:line="276" w:lineRule="auto"/>
        <w:jc w:val="both"/>
        <w:rPr>
          <w:rFonts w:ascii="Arial" w:eastAsia="SimSun" w:hAnsi="Arial" w:cs="Arial"/>
          <w:kern w:val="1"/>
          <w:sz w:val="24"/>
          <w:szCs w:val="24"/>
          <w:lang w:eastAsia="ar-SA"/>
        </w:rPr>
      </w:pPr>
    </w:p>
    <w:sectPr w:rsidR="00E14DBA" w:rsidRPr="005D6B0B">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AA" w:rsidRDefault="00477AAA" w:rsidP="00A9452C">
      <w:pPr>
        <w:spacing w:after="0" w:line="240" w:lineRule="auto"/>
      </w:pPr>
      <w:r>
        <w:separator/>
      </w:r>
    </w:p>
  </w:endnote>
  <w:endnote w:type="continuationSeparator" w:id="0">
    <w:p w:rsidR="00477AAA" w:rsidRDefault="00477AAA" w:rsidP="00A9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41" w:rsidRDefault="005B4441">
    <w:pPr>
      <w:pStyle w:val="Intestazione"/>
      <w:pBdr>
        <w:top w:val="single" w:sz="6" w:space="10" w:color="5B9BD5" w:themeColor="accent1"/>
      </w:pBdr>
      <w:spacing w:before="240"/>
      <w:jc w:val="center"/>
      <w:rPr>
        <w:color w:val="5B9BD5" w:themeColor="accent1"/>
      </w:rPr>
    </w:pPr>
    <w:r>
      <w:rPr>
        <w:noProof/>
        <w:color w:val="5B9BD5" w:themeColor="accent1"/>
      </w:rPr>
      <w:drawing>
        <wp:inline distT="0" distB="0" distL="0" distR="0">
          <wp:extent cx="438912" cy="276973"/>
          <wp:effectExtent l="0" t="0" r="0" b="889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5B4441" w:rsidRDefault="005B4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AA" w:rsidRDefault="00477AAA" w:rsidP="00A9452C">
      <w:pPr>
        <w:spacing w:after="0" w:line="240" w:lineRule="auto"/>
      </w:pPr>
      <w:r>
        <w:separator/>
      </w:r>
    </w:p>
  </w:footnote>
  <w:footnote w:type="continuationSeparator" w:id="0">
    <w:p w:rsidR="00477AAA" w:rsidRDefault="00477AAA" w:rsidP="00A9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41" w:rsidRDefault="00477AAA">
    <w:pPr>
      <w:pStyle w:val="Intestazione"/>
      <w:jc w:val="right"/>
      <w:rPr>
        <w:color w:val="5B9BD5" w:themeColor="accent1"/>
      </w:rPr>
    </w:pPr>
    <w:sdt>
      <w:sdtPr>
        <w:rPr>
          <w:color w:val="5B9BD5" w:themeColor="accent1"/>
        </w:rPr>
        <w:alias w:val="Titolo"/>
        <w:tag w:val=""/>
        <w:id w:val="664756013"/>
        <w:placeholder>
          <w:docPart w:val="9798C4EAD5134E9EBA0D1199FD59D44F"/>
        </w:placeholder>
        <w:dataBinding w:prefixMappings="xmlns:ns0='http://purl.org/dc/elements/1.1/' xmlns:ns1='http://schemas.openxmlformats.org/package/2006/metadata/core-properties' " w:xpath="/ns1:coreProperties[1]/ns0:title[1]" w:storeItemID="{6C3C8BC8-F283-45AE-878A-BAB7291924A1}"/>
        <w:text/>
      </w:sdtPr>
      <w:sdtEndPr/>
      <w:sdtContent>
        <w:r w:rsidR="005B4441">
          <w:rPr>
            <w:color w:val="5B9BD5" w:themeColor="accent1"/>
          </w:rPr>
          <w:t>Piano triennale dell’offerta formativa</w:t>
        </w:r>
      </w:sdtContent>
    </w:sdt>
    <w:r w:rsidR="005B4441">
      <w:rPr>
        <w:color w:val="5B9BD5" w:themeColor="accent1"/>
      </w:rPr>
      <w:t xml:space="preserve"> </w:t>
    </w:r>
  </w:p>
  <w:p w:rsidR="005B4441" w:rsidRDefault="005B44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sz w:val="23"/>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olor w:val="000000"/>
        <w:spacing w:val="0"/>
        <w:position w:val="0"/>
        <w:sz w:val="22"/>
        <w:vertAlign w:val="baseline"/>
      </w:rPr>
    </w:lvl>
  </w:abstractNum>
  <w:abstractNum w:abstractNumId="3" w15:restartNumberingAfterBreak="0">
    <w:nsid w:val="0B474BE4"/>
    <w:multiLevelType w:val="hybridMultilevel"/>
    <w:tmpl w:val="5DDEA6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94D04"/>
    <w:multiLevelType w:val="hybridMultilevel"/>
    <w:tmpl w:val="9A005D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287E89"/>
    <w:multiLevelType w:val="hybridMultilevel"/>
    <w:tmpl w:val="28FEDE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112BC6"/>
    <w:multiLevelType w:val="hybridMultilevel"/>
    <w:tmpl w:val="E83A9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B47F26"/>
    <w:multiLevelType w:val="hybridMultilevel"/>
    <w:tmpl w:val="4DE26A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C85275"/>
    <w:multiLevelType w:val="hybridMultilevel"/>
    <w:tmpl w:val="A6FEFA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AE1B6F"/>
    <w:multiLevelType w:val="hybridMultilevel"/>
    <w:tmpl w:val="2B526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18331C"/>
    <w:multiLevelType w:val="hybridMultilevel"/>
    <w:tmpl w:val="A0B23C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F0384C"/>
    <w:multiLevelType w:val="hybridMultilevel"/>
    <w:tmpl w:val="1472DB80"/>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6965785"/>
    <w:multiLevelType w:val="hybridMultilevel"/>
    <w:tmpl w:val="99E09B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1C01D3"/>
    <w:multiLevelType w:val="hybridMultilevel"/>
    <w:tmpl w:val="3FF28F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3"/>
  </w:num>
  <w:num w:numId="5">
    <w:abstractNumId w:val="6"/>
  </w:num>
  <w:num w:numId="6">
    <w:abstractNumId w:val="8"/>
  </w:num>
  <w:num w:numId="7">
    <w:abstractNumId w:val="4"/>
  </w:num>
  <w:num w:numId="8">
    <w:abstractNumId w:val="11"/>
  </w:num>
  <w:num w:numId="9">
    <w:abstractNumId w:val="10"/>
  </w:num>
  <w:num w:numId="10">
    <w:abstractNumId w:val="9"/>
  </w:num>
  <w:num w:numId="11">
    <w:abstractNumId w:val="3"/>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32"/>
    <w:rsid w:val="0000219F"/>
    <w:rsid w:val="000049BA"/>
    <w:rsid w:val="0015609B"/>
    <w:rsid w:val="00172A80"/>
    <w:rsid w:val="001F6F17"/>
    <w:rsid w:val="002337D3"/>
    <w:rsid w:val="00273BAB"/>
    <w:rsid w:val="0028336C"/>
    <w:rsid w:val="00283E95"/>
    <w:rsid w:val="00291E65"/>
    <w:rsid w:val="002D61A8"/>
    <w:rsid w:val="00333B24"/>
    <w:rsid w:val="003B410C"/>
    <w:rsid w:val="003F05B0"/>
    <w:rsid w:val="00437236"/>
    <w:rsid w:val="004541A1"/>
    <w:rsid w:val="00477AAA"/>
    <w:rsid w:val="004E3E2D"/>
    <w:rsid w:val="00511188"/>
    <w:rsid w:val="005B4441"/>
    <w:rsid w:val="005D55D8"/>
    <w:rsid w:val="005D6B0B"/>
    <w:rsid w:val="005F6F6B"/>
    <w:rsid w:val="00654710"/>
    <w:rsid w:val="006733F7"/>
    <w:rsid w:val="00680480"/>
    <w:rsid w:val="00697A54"/>
    <w:rsid w:val="006F301D"/>
    <w:rsid w:val="007113E2"/>
    <w:rsid w:val="00747EDE"/>
    <w:rsid w:val="007A3293"/>
    <w:rsid w:val="007F15A0"/>
    <w:rsid w:val="008530AC"/>
    <w:rsid w:val="00872BF0"/>
    <w:rsid w:val="0098770D"/>
    <w:rsid w:val="009D7E46"/>
    <w:rsid w:val="00A00816"/>
    <w:rsid w:val="00A21812"/>
    <w:rsid w:val="00A2610A"/>
    <w:rsid w:val="00A615A3"/>
    <w:rsid w:val="00A803FF"/>
    <w:rsid w:val="00A86CE1"/>
    <w:rsid w:val="00A9452C"/>
    <w:rsid w:val="00AD05DD"/>
    <w:rsid w:val="00AF1432"/>
    <w:rsid w:val="00BA663F"/>
    <w:rsid w:val="00BE56A0"/>
    <w:rsid w:val="00BF6840"/>
    <w:rsid w:val="00C3296B"/>
    <w:rsid w:val="00C363D5"/>
    <w:rsid w:val="00C36609"/>
    <w:rsid w:val="00CD54F1"/>
    <w:rsid w:val="00DA1867"/>
    <w:rsid w:val="00DA222E"/>
    <w:rsid w:val="00DD0712"/>
    <w:rsid w:val="00E14DBA"/>
    <w:rsid w:val="00E26248"/>
    <w:rsid w:val="00E77A39"/>
    <w:rsid w:val="00EA06C3"/>
    <w:rsid w:val="00EA695E"/>
    <w:rsid w:val="00EF0C16"/>
    <w:rsid w:val="00F700AC"/>
    <w:rsid w:val="00F93FC6"/>
    <w:rsid w:val="00FF7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A338B"/>
  <w15:chartTrackingRefBased/>
  <w15:docId w15:val="{0BA05509-5192-4CE0-A2D2-94493D90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D5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14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1432"/>
    <w:rPr>
      <w:color w:val="0563C1" w:themeColor="hyperlink"/>
      <w:u w:val="single"/>
    </w:rPr>
  </w:style>
  <w:style w:type="paragraph" w:styleId="Intestazione">
    <w:name w:val="header"/>
    <w:basedOn w:val="Normale"/>
    <w:link w:val="IntestazioneCarattere"/>
    <w:uiPriority w:val="99"/>
    <w:unhideWhenUsed/>
    <w:rsid w:val="00A945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452C"/>
  </w:style>
  <w:style w:type="paragraph" w:styleId="Pidipagina">
    <w:name w:val="footer"/>
    <w:basedOn w:val="Normale"/>
    <w:link w:val="PidipaginaCarattere"/>
    <w:uiPriority w:val="99"/>
    <w:unhideWhenUsed/>
    <w:rsid w:val="00A945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452C"/>
  </w:style>
  <w:style w:type="paragraph" w:styleId="Paragrafoelenco">
    <w:name w:val="List Paragraph"/>
    <w:basedOn w:val="Normale"/>
    <w:qFormat/>
    <w:rsid w:val="00DA1867"/>
    <w:pPr>
      <w:ind w:left="720"/>
      <w:contextualSpacing/>
    </w:pPr>
  </w:style>
  <w:style w:type="character" w:customStyle="1" w:styleId="Titolo2Carattere">
    <w:name w:val="Titolo 2 Carattere"/>
    <w:basedOn w:val="Carpredefinitoparagrafo"/>
    <w:link w:val="Titolo2"/>
    <w:uiPriority w:val="9"/>
    <w:semiHidden/>
    <w:rsid w:val="00E14DBA"/>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59"/>
    <w:rsid w:val="00E14D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CD54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moro@icmoro.gov.it" TargetMode="External"/><Relationship Id="rId12" Type="http://schemas.openxmlformats.org/officeDocument/2006/relationships/hyperlink" Target="http://www.icmoro.gov.it/"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oro.gov.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moro.gov.it/" TargetMode="External"/><Relationship Id="rId4" Type="http://schemas.openxmlformats.org/officeDocument/2006/relationships/webSettings" Target="webSettings.xml"/><Relationship Id="rId9" Type="http://schemas.openxmlformats.org/officeDocument/2006/relationships/hyperlink" Target="mailto:dirigente@icmoro.gov.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98C4EAD5134E9EBA0D1199FD59D44F"/>
        <w:category>
          <w:name w:val="Generale"/>
          <w:gallery w:val="placeholder"/>
        </w:category>
        <w:types>
          <w:type w:val="bbPlcHdr"/>
        </w:types>
        <w:behaviors>
          <w:behavior w:val="content"/>
        </w:behaviors>
        <w:guid w:val="{EBE51A8D-1D9E-4F3C-9CB7-C830E19DA92B}"/>
      </w:docPartPr>
      <w:docPartBody>
        <w:p w:rsidR="00447082" w:rsidRDefault="00447082" w:rsidP="00447082">
          <w:pPr>
            <w:pStyle w:val="9798C4EAD5134E9EBA0D1199FD59D44F"/>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82"/>
    <w:rsid w:val="001E48ED"/>
    <w:rsid w:val="00447082"/>
    <w:rsid w:val="0054426D"/>
    <w:rsid w:val="007B7E8E"/>
    <w:rsid w:val="007D11CA"/>
    <w:rsid w:val="009879B5"/>
    <w:rsid w:val="00D529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798C4EAD5134E9EBA0D1199FD59D44F">
    <w:name w:val="9798C4EAD5134E9EBA0D1199FD59D44F"/>
    <w:rsid w:val="00447082"/>
  </w:style>
  <w:style w:type="paragraph" w:customStyle="1" w:styleId="33CC1175747C42659B04A2F27F4FD002">
    <w:name w:val="33CC1175747C42659B04A2F27F4FD002"/>
    <w:rsid w:val="00447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12</Pages>
  <Words>1970</Words>
  <Characters>11233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Piano triennale dell’offerta formativa</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dell’offerta formativa</dc:title>
  <dc:subject/>
  <dc:creator>Gabriella Gabardi</dc:creator>
  <cp:keywords/>
  <dc:description/>
  <cp:lastModifiedBy>Gabriella Gabardi</cp:lastModifiedBy>
  <cp:revision>44</cp:revision>
  <dcterms:created xsi:type="dcterms:W3CDTF">2016-11-06T10:32:00Z</dcterms:created>
  <dcterms:modified xsi:type="dcterms:W3CDTF">2016-11-15T18:18:00Z</dcterms:modified>
</cp:coreProperties>
</file>